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EFEA" w14:textId="77777777" w:rsidR="00000000" w:rsidRDefault="00000000">
      <w:pPr>
        <w:pStyle w:val="Overskrift1"/>
      </w:pPr>
      <w:bookmarkStart w:id="0" w:name="_Toc110526507"/>
      <w:bookmarkStart w:id="1" w:name="_Toc111097014"/>
      <w:r>
        <w:t>De fire opsparingsformer</w:t>
      </w:r>
      <w:bookmarkEnd w:id="1"/>
    </w:p>
    <w:p w14:paraId="7E62BE98" w14:textId="77777777" w:rsidR="00000000" w:rsidRDefault="00000000">
      <w:pPr>
        <w:pStyle w:val="Brdtekst2"/>
        <w:tabs>
          <w:tab w:val="clear" w:pos="2491"/>
          <w:tab w:val="clear" w:pos="3571"/>
        </w:tabs>
        <w:spacing w:before="0" w:after="0"/>
      </w:pPr>
      <w:r>
        <w:t>I programmet PowerPoint eller Excel kan man vise de fire opsparingsformer:</w:t>
      </w:r>
    </w:p>
    <w:p w14:paraId="2D36BE36" w14:textId="77777777" w:rsidR="00000000" w:rsidRDefault="00000000">
      <w:pPr>
        <w:spacing w:before="120" w:after="120"/>
        <w:rPr>
          <w:b/>
          <w:bCs/>
          <w:sz w:val="20"/>
        </w:rPr>
      </w:pPr>
      <w:r>
        <w:rPr>
          <w:b/>
          <w:bCs/>
          <w:sz w:val="20"/>
        </w:rPr>
        <w:t>1. Rentefri opsparing: Lineær vækst, PLUS-vækst</w:t>
      </w:r>
    </w:p>
    <w:tbl>
      <w:tblPr>
        <w:tblW w:w="0" w:type="auto"/>
        <w:tblCellMar>
          <w:left w:w="70" w:type="dxa"/>
          <w:right w:w="70" w:type="dxa"/>
        </w:tblCellMar>
        <w:tblLook w:val="0000" w:firstRow="0" w:lastRow="0" w:firstColumn="0" w:lastColumn="0" w:noHBand="0" w:noVBand="0"/>
      </w:tblPr>
      <w:tblGrid>
        <w:gridCol w:w="2395"/>
        <w:gridCol w:w="2427"/>
        <w:gridCol w:w="1818"/>
        <w:gridCol w:w="2998"/>
      </w:tblGrid>
      <w:tr w:rsidR="00000000" w14:paraId="789145F7" w14:textId="77777777">
        <w:tblPrEx>
          <w:tblCellMar>
            <w:top w:w="0" w:type="dxa"/>
            <w:bottom w:w="0" w:type="dxa"/>
          </w:tblCellMar>
        </w:tblPrEx>
        <w:tc>
          <w:tcPr>
            <w:tcW w:w="2444" w:type="dxa"/>
            <w:vAlign w:val="center"/>
          </w:tcPr>
          <w:p w14:paraId="282BF429" w14:textId="29EB0713" w:rsidR="00000000" w:rsidRDefault="00854876">
            <w:pPr>
              <w:pStyle w:val="Overskrift1"/>
              <w:spacing w:after="0"/>
              <w:jc w:val="center"/>
              <w:rPr>
                <w:sz w:val="20"/>
              </w:rPr>
            </w:pPr>
            <w:bookmarkStart w:id="2" w:name="_Toc111097015"/>
            <w:r>
              <w:rPr>
                <w:noProof/>
                <w:sz w:val="20"/>
              </w:rPr>
              <mc:AlternateContent>
                <mc:Choice Requires="wps">
                  <w:drawing>
                    <wp:anchor distT="0" distB="0" distL="114300" distR="114300" simplePos="0" relativeHeight="251653120" behindDoc="0" locked="0" layoutInCell="1" allowOverlap="1" wp14:anchorId="62D6954D" wp14:editId="7744EAA7">
                      <wp:simplePos x="0" y="0"/>
                      <wp:positionH relativeFrom="column">
                        <wp:posOffset>349250</wp:posOffset>
                      </wp:positionH>
                      <wp:positionV relativeFrom="paragraph">
                        <wp:posOffset>62230</wp:posOffset>
                      </wp:positionV>
                      <wp:extent cx="685800" cy="685800"/>
                      <wp:effectExtent l="12065" t="7620" r="6985" b="11430"/>
                      <wp:wrapNone/>
                      <wp:docPr id="165052586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0420FD17" w14:textId="77777777" w:rsidR="00000000" w:rsidRDefault="00000000">
                                  <w:pPr>
                                    <w:jc w:val="center"/>
                                    <w:rPr>
                                      <w:b/>
                                      <w:bCs/>
                                      <w:sz w:val="72"/>
                                    </w:rPr>
                                  </w:pPr>
                                  <w:r>
                                    <w:rPr>
                                      <w:b/>
                                      <w:bCs/>
                                      <w:sz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6954D" id="_x0000_t202" coordsize="21600,21600" o:spt="202" path="m,l,21600r21600,l21600,xe">
                      <v:stroke joinstyle="miter"/>
                      <v:path gradientshapeok="t" o:connecttype="rect"/>
                    </v:shapetype>
                    <v:shape id="Text Box 671" o:spid="_x0000_s1026" type="#_x0000_t202" style="position:absolute;left:0;text-align:left;margin-left:27.5pt;margin-top:4.9pt;width:54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">
                      <v:textbox>
                        <w:txbxContent>
                          <w:p w14:paraId="0420FD17" w14:textId="77777777" w:rsidR="00000000" w:rsidRDefault="00000000">
                            <w:pPr>
                              <w:jc w:val="center"/>
                              <w:rPr>
                                <w:b/>
                                <w:bCs/>
                                <w:sz w:val="72"/>
                              </w:rPr>
                            </w:pPr>
                            <w:r>
                              <w:rPr>
                                <w:b/>
                                <w:bCs/>
                                <w:sz w:val="72"/>
                              </w:rPr>
                              <w:t>$</w:t>
                            </w:r>
                          </w:p>
                        </w:txbxContent>
                      </v:textbox>
                    </v:shape>
                  </w:pict>
                </mc:Fallback>
              </mc:AlternateContent>
            </w:r>
            <w:bookmarkEnd w:id="2"/>
          </w:p>
          <w:p w14:paraId="39429ADE" w14:textId="77777777" w:rsidR="00000000" w:rsidRDefault="00000000">
            <w:pPr>
              <w:jc w:val="center"/>
              <w:rPr>
                <w:sz w:val="20"/>
              </w:rPr>
            </w:pPr>
          </w:p>
          <w:p w14:paraId="4B3C058C" w14:textId="77777777" w:rsidR="00000000" w:rsidRDefault="00000000">
            <w:pPr>
              <w:jc w:val="center"/>
              <w:rPr>
                <w:sz w:val="20"/>
              </w:rPr>
            </w:pPr>
          </w:p>
          <w:p w14:paraId="58ADAFF6" w14:textId="77777777" w:rsidR="00000000" w:rsidRDefault="00000000">
            <w:pPr>
              <w:jc w:val="center"/>
              <w:rPr>
                <w:sz w:val="20"/>
              </w:rPr>
            </w:pPr>
          </w:p>
          <w:p w14:paraId="1A4463FC" w14:textId="77777777" w:rsidR="00000000" w:rsidRDefault="00000000">
            <w:pPr>
              <w:jc w:val="center"/>
              <w:rPr>
                <w:sz w:val="20"/>
              </w:rPr>
            </w:pPr>
          </w:p>
          <w:p w14:paraId="4CBC7870" w14:textId="77777777" w:rsidR="00000000" w:rsidRDefault="00000000">
            <w:pPr>
              <w:jc w:val="center"/>
              <w:rPr>
                <w:sz w:val="20"/>
              </w:rPr>
            </w:pPr>
          </w:p>
          <w:p w14:paraId="75653BDF" w14:textId="77777777" w:rsidR="00000000" w:rsidRDefault="00000000">
            <w:pPr>
              <w:jc w:val="center"/>
              <w:rPr>
                <w:sz w:val="20"/>
              </w:rPr>
            </w:pPr>
          </w:p>
          <w:p w14:paraId="47B6DC63" w14:textId="4B16E9ED" w:rsidR="00000000" w:rsidRDefault="00854876">
            <w:pPr>
              <w:jc w:val="center"/>
              <w:rPr>
                <w:sz w:val="20"/>
              </w:rPr>
            </w:pPr>
            <w:r>
              <w:rPr>
                <w:noProof/>
                <w:sz w:val="20"/>
              </w:rPr>
              <mc:AlternateContent>
                <mc:Choice Requires="wpg">
                  <w:drawing>
                    <wp:anchor distT="0" distB="0" distL="114300" distR="114300" simplePos="0" relativeHeight="251654144" behindDoc="0" locked="0" layoutInCell="1" allowOverlap="1" wp14:anchorId="5D2AA7F4" wp14:editId="7A27272D">
                      <wp:simplePos x="0" y="0"/>
                      <wp:positionH relativeFrom="column">
                        <wp:posOffset>342900</wp:posOffset>
                      </wp:positionH>
                      <wp:positionV relativeFrom="paragraph">
                        <wp:posOffset>13335</wp:posOffset>
                      </wp:positionV>
                      <wp:extent cx="685800" cy="685800"/>
                      <wp:effectExtent l="5715" t="9525" r="13335" b="9525"/>
                      <wp:wrapNone/>
                      <wp:docPr id="429347427"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4374" y="4877"/>
                                <a:chExt cx="1080" cy="1080"/>
                              </a:xfrm>
                            </wpg:grpSpPr>
                            <wps:wsp>
                              <wps:cNvPr id="867633529" name="Oval 673"/>
                              <wps:cNvSpPr>
                                <a:spLocks noChangeArrowheads="1"/>
                              </wps:cNvSpPr>
                              <wps:spPr bwMode="auto">
                                <a:xfrm>
                                  <a:off x="4374" y="4877"/>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1501556" name="Oval 674"/>
                              <wps:cNvSpPr>
                                <a:spLocks noChangeArrowheads="1"/>
                              </wps:cNvSpPr>
                              <wps:spPr bwMode="auto">
                                <a:xfrm>
                                  <a:off x="455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804083" name="Oval 675"/>
                              <wps:cNvSpPr>
                                <a:spLocks noChangeArrowheads="1"/>
                              </wps:cNvSpPr>
                              <wps:spPr bwMode="auto">
                                <a:xfrm>
                                  <a:off x="509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502829" name="Line 676"/>
                              <wps:cNvCnPr>
                                <a:cxnSpLocks noChangeShapeType="1"/>
                              </wps:cNvCnPr>
                              <wps:spPr bwMode="auto">
                                <a:xfrm>
                                  <a:off x="4734" y="577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1BBAC" id="Group 672" o:spid="_x0000_s1026" style="position:absolute;margin-left:27pt;margin-top:1.05pt;width:54pt;height:54pt;z-index:251654144" coordorigin="4374,4877"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">
                      <v:oval id="Oval 673" o:spid="_x0000_s1027" style="position:absolute;left:4374;top:487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"/>
                      <v:oval id="Oval 674" o:spid="_x0000_s1028" style="position:absolute;left:455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"/>
                      <v:oval id="Oval 675" o:spid="_x0000_s1029" style="position:absolute;left:509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"/>
                      <v:line id="Line 676" o:spid="_x0000_s1030" style="position:absolute;visibility:visible;mso-wrap-style:square" from="4734,5777" to="5094,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"/>
                    </v:group>
                  </w:pict>
                </mc:Fallback>
              </mc:AlternateContent>
            </w:r>
          </w:p>
          <w:p w14:paraId="4D319DE7" w14:textId="77777777" w:rsidR="00000000" w:rsidRDefault="00000000">
            <w:pPr>
              <w:jc w:val="center"/>
              <w:rPr>
                <w:sz w:val="20"/>
              </w:rPr>
            </w:pPr>
          </w:p>
          <w:p w14:paraId="03837BE4" w14:textId="77777777" w:rsidR="00000000" w:rsidRDefault="00000000">
            <w:pPr>
              <w:jc w:val="center"/>
              <w:rPr>
                <w:sz w:val="20"/>
              </w:rPr>
            </w:pPr>
          </w:p>
          <w:p w14:paraId="66348C8D" w14:textId="77777777" w:rsidR="00000000" w:rsidRDefault="00000000">
            <w:pPr>
              <w:jc w:val="center"/>
              <w:rPr>
                <w:sz w:val="20"/>
              </w:rPr>
            </w:pPr>
          </w:p>
          <w:p w14:paraId="0900FC4E" w14:textId="77777777" w:rsidR="00000000" w:rsidRDefault="00000000">
            <w:pPr>
              <w:jc w:val="center"/>
              <w:rPr>
                <w:sz w:val="20"/>
              </w:rPr>
            </w:pPr>
          </w:p>
        </w:tc>
        <w:tc>
          <w:tcPr>
            <w:tcW w:w="2444" w:type="dxa"/>
          </w:tcPr>
          <w:p w14:paraId="05DBF237" w14:textId="77777777" w:rsidR="00000000" w:rsidRDefault="00000000">
            <w:pPr>
              <w:spacing w:after="120"/>
              <w:rPr>
                <w:rFonts w:ascii="Arial" w:hAnsi="Arial" w:cs="Arial"/>
                <w:b/>
                <w:bCs/>
                <w:sz w:val="20"/>
              </w:rPr>
            </w:pPr>
          </w:p>
          <w:p w14:paraId="61E7CC18" w14:textId="77777777" w:rsidR="00000000" w:rsidRDefault="00000000">
            <w:pPr>
              <w:spacing w:after="120"/>
              <w:rPr>
                <w:rFonts w:ascii="Arial" w:hAnsi="Arial" w:cs="Arial"/>
                <w:b/>
                <w:bCs/>
                <w:sz w:val="20"/>
              </w:rPr>
            </w:pPr>
          </w:p>
          <w:p w14:paraId="148DA3B1" w14:textId="77777777" w:rsidR="00000000" w:rsidRDefault="00000000">
            <w:pPr>
              <w:spacing w:after="120"/>
              <w:rPr>
                <w:rFonts w:ascii="Arial" w:hAnsi="Arial" w:cs="Arial"/>
                <w:b/>
                <w:bCs/>
                <w:sz w:val="20"/>
              </w:rPr>
            </w:pPr>
          </w:p>
          <w:p w14:paraId="18CD7127" w14:textId="73AB95AB" w:rsidR="00000000" w:rsidRDefault="00854876">
            <w:pPr>
              <w:spacing w:after="120"/>
              <w:rPr>
                <w:rFonts w:ascii="Arial" w:hAnsi="Arial" w:cs="Arial"/>
                <w:b/>
                <w:bCs/>
                <w:sz w:val="20"/>
                <w:lang w:val="en-GB"/>
              </w:rPr>
            </w:pPr>
            <w:r>
              <w:rPr>
                <w:rFonts w:ascii="Arial" w:hAnsi="Arial" w:cs="Arial"/>
                <w:noProof/>
                <w:sz w:val="20"/>
              </w:rPr>
              <mc:AlternateContent>
                <mc:Choice Requires="wps">
                  <w:drawing>
                    <wp:anchor distT="0" distB="0" distL="114300" distR="114300" simplePos="0" relativeHeight="251662336" behindDoc="0" locked="0" layoutInCell="1" allowOverlap="0" wp14:anchorId="487A1495" wp14:editId="66AC1B98">
                      <wp:simplePos x="0" y="0"/>
                      <wp:positionH relativeFrom="column">
                        <wp:posOffset>173990</wp:posOffset>
                      </wp:positionH>
                      <wp:positionV relativeFrom="page">
                        <wp:posOffset>864235</wp:posOffset>
                      </wp:positionV>
                      <wp:extent cx="908685" cy="0"/>
                      <wp:effectExtent l="7620" t="57150" r="17145" b="57150"/>
                      <wp:wrapNone/>
                      <wp:docPr id="2036735651"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1C2C4" id="Line 6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7pt,68.05pt" to="85.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" o:allowoverlap="f">
                      <v:stroke endarrow="block"/>
                      <w10:wrap anchory="page"/>
                    </v:line>
                  </w:pict>
                </mc:Fallback>
              </mc:AlternateContent>
            </w:r>
            <w:r w:rsidR="00000000">
              <w:rPr>
                <w:rFonts w:ascii="Arial" w:hAnsi="Arial" w:cs="Arial"/>
                <w:b/>
                <w:bCs/>
                <w:sz w:val="20"/>
                <w:lang w:val="en-GB"/>
              </w:rPr>
              <w:t>+0%+0%+0%+…</w:t>
            </w:r>
          </w:p>
          <w:p w14:paraId="1C7AB352" w14:textId="77777777" w:rsidR="00000000" w:rsidRDefault="00000000">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b,+</w:t>
            </w:r>
            <w:proofErr w:type="spellStart"/>
            <w:proofErr w:type="gramEnd"/>
            <w:r>
              <w:rPr>
                <w:rFonts w:ascii="Arial" w:hAnsi="Arial" w:cs="Arial"/>
                <w:b/>
                <w:bCs/>
                <w:sz w:val="20"/>
                <w:lang w:val="en-GB"/>
              </w:rPr>
              <w:t>a+a+a</w:t>
            </w:r>
            <w:proofErr w:type="spellEnd"/>
            <w:r>
              <w:rPr>
                <w:rFonts w:ascii="Arial" w:hAnsi="Arial" w:cs="Arial"/>
                <w:b/>
                <w:bCs/>
                <w:sz w:val="20"/>
                <w:lang w:val="en-GB"/>
              </w:rPr>
              <w:t>+…</w:t>
            </w:r>
          </w:p>
        </w:tc>
        <w:tc>
          <w:tcPr>
            <w:tcW w:w="1842" w:type="dxa"/>
            <w:vAlign w:val="center"/>
          </w:tcPr>
          <w:tbl>
            <w:tblPr>
              <w:tblpPr w:leftFromText="141" w:rightFromText="141" w:vertAnchor="page" w:horzAnchor="margin" w:tblpXSpec="center"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tblGrid>
            <w:tr w:rsidR="00000000" w14:paraId="2ACE7881" w14:textId="77777777">
              <w:tblPrEx>
                <w:tblCellMar>
                  <w:top w:w="0" w:type="dxa"/>
                  <w:bottom w:w="0" w:type="dxa"/>
                </w:tblCellMar>
              </w:tblPrEx>
              <w:tc>
                <w:tcPr>
                  <w:tcW w:w="627" w:type="dxa"/>
                  <w:vAlign w:val="center"/>
                </w:tcPr>
                <w:p w14:paraId="2A3E1593" w14:textId="77777777" w:rsidR="00000000" w:rsidRDefault="00000000">
                  <w:pPr>
                    <w:jc w:val="center"/>
                    <w:rPr>
                      <w:rFonts w:ascii="Arial" w:hAnsi="Arial" w:cs="Arial"/>
                      <w:b/>
                      <w:bCs/>
                      <w:sz w:val="20"/>
                      <w:lang w:val="en-GB"/>
                    </w:rPr>
                  </w:pPr>
                </w:p>
              </w:tc>
            </w:tr>
            <w:tr w:rsidR="00000000" w14:paraId="4AA0CFC4" w14:textId="77777777">
              <w:tblPrEx>
                <w:tblCellMar>
                  <w:top w:w="0" w:type="dxa"/>
                  <w:bottom w:w="0" w:type="dxa"/>
                </w:tblCellMar>
              </w:tblPrEx>
              <w:tc>
                <w:tcPr>
                  <w:tcW w:w="627" w:type="dxa"/>
                  <w:vAlign w:val="center"/>
                </w:tcPr>
                <w:p w14:paraId="4DF1A702" w14:textId="77777777" w:rsidR="00000000" w:rsidRDefault="00000000">
                  <w:pPr>
                    <w:jc w:val="center"/>
                    <w:rPr>
                      <w:rFonts w:ascii="Arial" w:hAnsi="Arial" w:cs="Arial"/>
                      <w:b/>
                      <w:bCs/>
                      <w:sz w:val="20"/>
                      <w:lang w:val="en-GB"/>
                    </w:rPr>
                  </w:pPr>
                </w:p>
              </w:tc>
            </w:tr>
            <w:tr w:rsidR="00000000" w14:paraId="0266375A" w14:textId="77777777">
              <w:tblPrEx>
                <w:tblCellMar>
                  <w:top w:w="0" w:type="dxa"/>
                  <w:bottom w:w="0" w:type="dxa"/>
                </w:tblCellMar>
              </w:tblPrEx>
              <w:tc>
                <w:tcPr>
                  <w:tcW w:w="627" w:type="dxa"/>
                  <w:vAlign w:val="center"/>
                </w:tcPr>
                <w:p w14:paraId="164F7C74" w14:textId="77777777" w:rsidR="00000000" w:rsidRDefault="00000000">
                  <w:pPr>
                    <w:jc w:val="center"/>
                    <w:rPr>
                      <w:rFonts w:ascii="Arial" w:hAnsi="Arial" w:cs="Arial"/>
                      <w:b/>
                      <w:bCs/>
                      <w:sz w:val="20"/>
                      <w:lang w:val="en-GB"/>
                    </w:rPr>
                  </w:pPr>
                  <w:r>
                    <w:rPr>
                      <w:rFonts w:ascii="Arial" w:hAnsi="Arial" w:cs="Arial"/>
                      <w:b/>
                      <w:bCs/>
                      <w:sz w:val="20"/>
                      <w:lang w:val="en-GB"/>
                    </w:rPr>
                    <w:t>a*x</w:t>
                  </w:r>
                </w:p>
              </w:tc>
            </w:tr>
            <w:tr w:rsidR="00000000" w14:paraId="357C8C39" w14:textId="77777777">
              <w:tblPrEx>
                <w:tblCellMar>
                  <w:top w:w="0" w:type="dxa"/>
                  <w:bottom w:w="0" w:type="dxa"/>
                </w:tblCellMar>
              </w:tblPrEx>
              <w:tc>
                <w:tcPr>
                  <w:tcW w:w="627" w:type="dxa"/>
                  <w:tcBorders>
                    <w:bottom w:val="single" w:sz="4" w:space="0" w:color="auto"/>
                  </w:tcBorders>
                  <w:vAlign w:val="center"/>
                </w:tcPr>
                <w:p w14:paraId="26661691" w14:textId="77777777" w:rsidR="00000000" w:rsidRDefault="00000000">
                  <w:pPr>
                    <w:jc w:val="center"/>
                    <w:rPr>
                      <w:rFonts w:ascii="Arial" w:hAnsi="Arial" w:cs="Arial"/>
                      <w:b/>
                      <w:bCs/>
                      <w:sz w:val="20"/>
                      <w:lang w:val="en-GB"/>
                    </w:rPr>
                  </w:pPr>
                </w:p>
              </w:tc>
            </w:tr>
            <w:tr w:rsidR="00000000" w14:paraId="05A2C400"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shd w:val="clear" w:color="auto" w:fill="B3B3B3"/>
                  <w:vAlign w:val="center"/>
                </w:tcPr>
                <w:p w14:paraId="061C457F" w14:textId="77777777" w:rsidR="00000000" w:rsidRDefault="00000000">
                  <w:pPr>
                    <w:jc w:val="center"/>
                    <w:rPr>
                      <w:rFonts w:ascii="Arial" w:hAnsi="Arial" w:cs="Arial"/>
                      <w:b/>
                      <w:bCs/>
                      <w:sz w:val="20"/>
                      <w:lang w:val="en-GB"/>
                    </w:rPr>
                  </w:pPr>
                </w:p>
              </w:tc>
            </w:tr>
            <w:tr w:rsidR="00000000" w14:paraId="24388BB8" w14:textId="77777777">
              <w:tblPrEx>
                <w:tblCellMar>
                  <w:top w:w="0" w:type="dxa"/>
                  <w:bottom w:w="0" w:type="dxa"/>
                </w:tblCellMar>
              </w:tblPrEx>
              <w:tc>
                <w:tcPr>
                  <w:tcW w:w="627" w:type="dxa"/>
                  <w:tcBorders>
                    <w:top w:val="nil"/>
                    <w:left w:val="single" w:sz="4" w:space="0" w:color="auto"/>
                    <w:bottom w:val="nil"/>
                    <w:right w:val="single" w:sz="4" w:space="0" w:color="auto"/>
                  </w:tcBorders>
                  <w:shd w:val="clear" w:color="auto" w:fill="B3B3B3"/>
                  <w:vAlign w:val="center"/>
                </w:tcPr>
                <w:p w14:paraId="5045E394" w14:textId="77777777" w:rsidR="00000000" w:rsidRDefault="00000000">
                  <w:pPr>
                    <w:jc w:val="center"/>
                    <w:rPr>
                      <w:rFonts w:ascii="Arial" w:hAnsi="Arial" w:cs="Arial"/>
                      <w:b/>
                      <w:bCs/>
                      <w:sz w:val="20"/>
                      <w:lang w:val="en-GB"/>
                    </w:rPr>
                  </w:pPr>
                </w:p>
              </w:tc>
            </w:tr>
            <w:tr w:rsidR="00000000" w14:paraId="5A6FC670" w14:textId="77777777">
              <w:tblPrEx>
                <w:tblCellMar>
                  <w:top w:w="0" w:type="dxa"/>
                  <w:bottom w:w="0" w:type="dxa"/>
                </w:tblCellMar>
              </w:tblPrEx>
              <w:tc>
                <w:tcPr>
                  <w:tcW w:w="627" w:type="dxa"/>
                  <w:tcBorders>
                    <w:top w:val="nil"/>
                    <w:left w:val="single" w:sz="4" w:space="0" w:color="auto"/>
                    <w:bottom w:val="nil"/>
                    <w:right w:val="single" w:sz="4" w:space="0" w:color="auto"/>
                  </w:tcBorders>
                  <w:shd w:val="clear" w:color="auto" w:fill="B3B3B3"/>
                  <w:vAlign w:val="center"/>
                </w:tcPr>
                <w:p w14:paraId="2854DB5A" w14:textId="77777777" w:rsidR="00000000" w:rsidRDefault="00000000">
                  <w:pPr>
                    <w:jc w:val="center"/>
                    <w:rPr>
                      <w:rFonts w:ascii="Arial" w:hAnsi="Arial" w:cs="Arial"/>
                      <w:b/>
                      <w:bCs/>
                      <w:sz w:val="20"/>
                      <w:lang w:val="en-GB"/>
                    </w:rPr>
                  </w:pPr>
                  <w:r>
                    <w:rPr>
                      <w:rFonts w:ascii="Arial" w:hAnsi="Arial" w:cs="Arial"/>
                      <w:b/>
                      <w:bCs/>
                      <w:sz w:val="20"/>
                      <w:lang w:val="en-GB"/>
                    </w:rPr>
                    <w:t>b</w:t>
                  </w:r>
                </w:p>
              </w:tc>
            </w:tr>
            <w:tr w:rsidR="00000000" w14:paraId="1E3741D1"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shd w:val="clear" w:color="auto" w:fill="B3B3B3"/>
                  <w:vAlign w:val="center"/>
                </w:tcPr>
                <w:p w14:paraId="0D1CA01D" w14:textId="77777777" w:rsidR="00000000" w:rsidRDefault="00000000">
                  <w:pPr>
                    <w:jc w:val="center"/>
                    <w:rPr>
                      <w:rFonts w:ascii="Arial" w:hAnsi="Arial" w:cs="Arial"/>
                      <w:b/>
                      <w:bCs/>
                      <w:sz w:val="20"/>
                      <w:lang w:val="en-GB"/>
                    </w:rPr>
                  </w:pPr>
                </w:p>
              </w:tc>
            </w:tr>
          </w:tbl>
          <w:p w14:paraId="48E4BB21" w14:textId="77777777" w:rsidR="00000000" w:rsidRDefault="00000000">
            <w:pPr>
              <w:jc w:val="center"/>
              <w:rPr>
                <w:rFonts w:ascii="Arial" w:hAnsi="Arial" w:cs="Arial"/>
                <w:b/>
                <w:bCs/>
                <w:sz w:val="20"/>
                <w:lang w:val="en-GB"/>
              </w:rPr>
            </w:pPr>
          </w:p>
          <w:p w14:paraId="09EBB06A" w14:textId="372DA046" w:rsidR="00000000" w:rsidRDefault="00854876">
            <w:pPr>
              <w:jc w:val="center"/>
              <w:rPr>
                <w:rFonts w:ascii="Arial" w:hAnsi="Arial" w:cs="Arial"/>
                <w:b/>
                <w:bCs/>
                <w:sz w:val="20"/>
                <w:lang w:val="en-GB"/>
              </w:rPr>
            </w:pPr>
            <w:r>
              <w:rPr>
                <w:rFonts w:ascii="Arial" w:hAnsi="Arial" w:cs="Arial"/>
                <w:b/>
                <w:bCs/>
                <w:noProof/>
                <w:sz w:val="20"/>
              </w:rPr>
              <mc:AlternateContent>
                <mc:Choice Requires="wpg">
                  <w:drawing>
                    <wp:anchor distT="0" distB="0" distL="114300" distR="114300" simplePos="0" relativeHeight="251666432" behindDoc="0" locked="0" layoutInCell="1" allowOverlap="1" wp14:anchorId="0E7462E9" wp14:editId="0D0941CA">
                      <wp:simplePos x="0" y="0"/>
                      <wp:positionH relativeFrom="column">
                        <wp:posOffset>709930</wp:posOffset>
                      </wp:positionH>
                      <wp:positionV relativeFrom="paragraph">
                        <wp:posOffset>1505585</wp:posOffset>
                      </wp:positionV>
                      <wp:extent cx="2425065" cy="2178685"/>
                      <wp:effectExtent l="0" t="0" r="22860" b="15240"/>
                      <wp:wrapNone/>
                      <wp:docPr id="264455244"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65" cy="2178685"/>
                                <a:chOff x="7140" y="4310"/>
                                <a:chExt cx="3819" cy="3431"/>
                              </a:xfrm>
                            </wpg:grpSpPr>
                            <wps:wsp>
                              <wps:cNvPr id="62408521" name="Line 705"/>
                              <wps:cNvCnPr>
                                <a:cxnSpLocks noChangeShapeType="1"/>
                              </wps:cNvCnPr>
                              <wps:spPr bwMode="auto">
                                <a:xfrm>
                                  <a:off x="8439" y="7678"/>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8771013" name="Line 706"/>
                              <wps:cNvCnPr>
                                <a:cxnSpLocks noChangeShapeType="1"/>
                              </wps:cNvCnPr>
                              <wps:spPr bwMode="auto">
                                <a:xfrm rot="-5400000">
                                  <a:off x="7254" y="6481"/>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965914" name="Line 707"/>
                              <wps:cNvCnPr>
                                <a:cxnSpLocks noChangeShapeType="1"/>
                              </wps:cNvCnPr>
                              <wps:spPr bwMode="auto">
                                <a:xfrm flipH="1">
                                  <a:off x="8511" y="6970"/>
                                  <a:ext cx="1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020403" name="Line 708"/>
                              <wps:cNvCnPr>
                                <a:cxnSpLocks noChangeShapeType="1"/>
                              </wps:cNvCnPr>
                              <wps:spPr bwMode="auto">
                                <a:xfrm flipH="1">
                                  <a:off x="8510" y="6404"/>
                                  <a:ext cx="1461" cy="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263025" name="Arc 709"/>
                              <wps:cNvSpPr>
                                <a:spLocks/>
                              </wps:cNvSpPr>
                              <wps:spPr bwMode="auto">
                                <a:xfrm flipV="1">
                                  <a:off x="7140" y="4310"/>
                                  <a:ext cx="2828" cy="2652"/>
                                </a:xfrm>
                                <a:custGeom>
                                  <a:avLst/>
                                  <a:gdLst>
                                    <a:gd name="G0" fmla="+- 0 0 0"/>
                                    <a:gd name="G1" fmla="+- 19626 0 0"/>
                                    <a:gd name="G2" fmla="+- 21600 0 0"/>
                                    <a:gd name="T0" fmla="*/ 9021 w 18634"/>
                                    <a:gd name="T1" fmla="*/ 0 h 19626"/>
                                    <a:gd name="T2" fmla="*/ 18634 w 18634"/>
                                    <a:gd name="T3" fmla="*/ 8702 h 19626"/>
                                    <a:gd name="T4" fmla="*/ 0 w 18634"/>
                                    <a:gd name="T5" fmla="*/ 19626 h 19626"/>
                                  </a:gdLst>
                                  <a:ahLst/>
                                  <a:cxnLst>
                                    <a:cxn ang="0">
                                      <a:pos x="T0" y="T1"/>
                                    </a:cxn>
                                    <a:cxn ang="0">
                                      <a:pos x="T2" y="T3"/>
                                    </a:cxn>
                                    <a:cxn ang="0">
                                      <a:pos x="T4" y="T5"/>
                                    </a:cxn>
                                  </a:cxnLst>
                                  <a:rect l="0" t="0" r="r" b="b"/>
                                  <a:pathLst>
                                    <a:path w="18634" h="19626" fill="none" extrusionOk="0">
                                      <a:moveTo>
                                        <a:pt x="9021" y="-1"/>
                                      </a:moveTo>
                                      <a:cubicBezTo>
                                        <a:pt x="13040" y="1847"/>
                                        <a:pt x="16396" y="4885"/>
                                        <a:pt x="18634" y="8701"/>
                                      </a:cubicBezTo>
                                    </a:path>
                                    <a:path w="18634" h="19626" stroke="0" extrusionOk="0">
                                      <a:moveTo>
                                        <a:pt x="9021" y="-1"/>
                                      </a:moveTo>
                                      <a:cubicBezTo>
                                        <a:pt x="13040" y="1847"/>
                                        <a:pt x="16396" y="4885"/>
                                        <a:pt x="18634" y="8701"/>
                                      </a:cubicBezTo>
                                      <a:lnTo>
                                        <a:pt x="0" y="19626"/>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D7AC2" id="Group 704" o:spid="_x0000_s1026" style="position:absolute;margin-left:55.9pt;margin-top:118.55pt;width:190.95pt;height:171.55pt;z-index:251666432" coordorigin="7140,4310" coordsize="3819,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">
                      <v:line id="Line 705" o:spid="_x0000_s1027" style="position:absolute;visibility:visible;mso-wrap-style:square" from="8439,7678" to="10959,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">
                        <v:stroke endarrow="block"/>
                      </v:line>
                      <v:line id="Line 706" o:spid="_x0000_s1028" style="position:absolute;rotation:-90;visibility:visible;mso-wrap-style:square" from="7254,6481" to="9774,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">
                        <v:stroke endarrow="block"/>
                      </v:line>
                      <v:line id="Line 707" o:spid="_x0000_s1029" style="position:absolute;flip:x;visibility:visible;mso-wrap-style:square" from="8511,6970" to="10020,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"/>
                      <v:line id="Line 708" o:spid="_x0000_s1030" style="position:absolute;flip:x;visibility:visible;mso-wrap-style:square" from="8510,6404" to="9971,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"/>
                      <v:shape id="Arc 709" o:spid="_x0000_s1031" style="position:absolute;left:7140;top:4310;width:2828;height:2652;flip:y;visibility:visible;mso-wrap-style:square;v-text-anchor:top" coordsize="18634,1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" path="m9021,-1nfc13040,1847,16396,4885,18634,8701em9021,-1nsc13040,1847,16396,4885,18634,8701l,19626,9021,-1xe" filled="f" fillcolor="black">
                        <v:path arrowok="t" o:extrusionok="f" o:connecttype="custom" o:connectlocs="1369,0;2828,1176;0,2652" o:connectangles="0,0,0"/>
                      </v:shape>
                    </v:group>
                  </w:pict>
                </mc:Fallback>
              </mc:AlternateContent>
            </w:r>
            <w:r w:rsidR="00000000">
              <w:rPr>
                <w:rFonts w:ascii="Arial" w:hAnsi="Arial" w:cs="Arial"/>
                <w:b/>
                <w:bCs/>
                <w:sz w:val="20"/>
                <w:lang w:val="en-GB"/>
              </w:rPr>
              <w:t>Y = b + a*x</w:t>
            </w:r>
          </w:p>
          <w:p w14:paraId="31DB9AAA" w14:textId="77777777" w:rsidR="00000000" w:rsidRDefault="00000000">
            <w:pPr>
              <w:jc w:val="center"/>
              <w:rPr>
                <w:rFonts w:ascii="Arial" w:hAnsi="Arial" w:cs="Arial"/>
                <w:b/>
                <w:bCs/>
                <w:sz w:val="20"/>
                <w:lang w:val="en-GB"/>
              </w:rPr>
            </w:pPr>
          </w:p>
          <w:p w14:paraId="50C94286" w14:textId="77777777" w:rsidR="00000000" w:rsidRDefault="00000000">
            <w:pPr>
              <w:jc w:val="center"/>
              <w:rPr>
                <w:rFonts w:ascii="Arial" w:hAnsi="Arial" w:cs="Arial"/>
                <w:b/>
                <w:bCs/>
                <w:sz w:val="20"/>
                <w:lang w:val="en-GB"/>
              </w:rPr>
            </w:pPr>
          </w:p>
          <w:p w14:paraId="5409F58E" w14:textId="77777777" w:rsidR="00000000" w:rsidRDefault="00000000">
            <w:pPr>
              <w:jc w:val="center"/>
              <w:rPr>
                <w:rFonts w:ascii="Arial" w:hAnsi="Arial" w:cs="Arial"/>
                <w:b/>
                <w:bCs/>
                <w:sz w:val="20"/>
                <w:lang w:val="en-GB"/>
              </w:rPr>
            </w:pPr>
          </w:p>
          <w:p w14:paraId="1D1E317D" w14:textId="77777777" w:rsidR="00000000" w:rsidRDefault="00000000">
            <w:pPr>
              <w:jc w:val="center"/>
              <w:rPr>
                <w:rFonts w:ascii="Arial" w:hAnsi="Arial" w:cs="Arial"/>
                <w:b/>
                <w:bCs/>
                <w:sz w:val="20"/>
                <w:lang w:val="en-GB"/>
              </w:rPr>
            </w:pPr>
          </w:p>
          <w:p w14:paraId="2A5D4747" w14:textId="77777777" w:rsidR="00000000" w:rsidRDefault="00000000">
            <w:pPr>
              <w:jc w:val="center"/>
              <w:rPr>
                <w:rFonts w:ascii="Arial" w:hAnsi="Arial" w:cs="Arial"/>
                <w:b/>
                <w:bCs/>
                <w:sz w:val="20"/>
                <w:lang w:val="en-GB"/>
              </w:rPr>
            </w:pPr>
          </w:p>
          <w:p w14:paraId="5784317A" w14:textId="77777777" w:rsidR="00000000" w:rsidRDefault="00000000">
            <w:pPr>
              <w:jc w:val="center"/>
              <w:rPr>
                <w:rFonts w:ascii="Arial" w:hAnsi="Arial" w:cs="Arial"/>
                <w:b/>
                <w:bCs/>
                <w:sz w:val="20"/>
                <w:lang w:val="en-GB"/>
              </w:rPr>
            </w:pPr>
          </w:p>
          <w:p w14:paraId="056B087D" w14:textId="77777777" w:rsidR="00000000" w:rsidRDefault="00000000">
            <w:pPr>
              <w:jc w:val="center"/>
              <w:rPr>
                <w:rFonts w:ascii="Arial" w:hAnsi="Arial" w:cs="Arial"/>
                <w:b/>
                <w:bCs/>
                <w:sz w:val="20"/>
                <w:lang w:val="en-GB"/>
              </w:rPr>
            </w:pPr>
          </w:p>
          <w:p w14:paraId="76315DDA" w14:textId="77777777" w:rsidR="00000000" w:rsidRDefault="00000000">
            <w:pPr>
              <w:jc w:val="center"/>
              <w:rPr>
                <w:rFonts w:ascii="Arial" w:hAnsi="Arial" w:cs="Arial"/>
                <w:b/>
                <w:bCs/>
                <w:sz w:val="20"/>
                <w:lang w:val="en-GB"/>
              </w:rPr>
            </w:pPr>
          </w:p>
          <w:p w14:paraId="5EEA681C" w14:textId="77777777" w:rsidR="00000000" w:rsidRDefault="00000000">
            <w:pPr>
              <w:jc w:val="center"/>
              <w:rPr>
                <w:rFonts w:ascii="Arial" w:hAnsi="Arial" w:cs="Arial"/>
                <w:b/>
                <w:bCs/>
                <w:sz w:val="20"/>
                <w:lang w:val="en-GB"/>
              </w:rPr>
            </w:pPr>
          </w:p>
          <w:p w14:paraId="61A8D402" w14:textId="77777777" w:rsidR="00000000" w:rsidRDefault="00000000">
            <w:pPr>
              <w:jc w:val="center"/>
              <w:rPr>
                <w:rFonts w:ascii="Arial" w:hAnsi="Arial" w:cs="Arial"/>
                <w:b/>
                <w:bCs/>
                <w:sz w:val="20"/>
                <w:lang w:val="en-GB"/>
              </w:rPr>
            </w:pPr>
          </w:p>
        </w:tc>
        <w:tc>
          <w:tcPr>
            <w:tcW w:w="3048" w:type="dxa"/>
            <w:vAlign w:val="center"/>
          </w:tcPr>
          <w:p w14:paraId="24DA48C3" w14:textId="51729697" w:rsidR="00000000" w:rsidRDefault="00854876">
            <w:pPr>
              <w:jc w:val="center"/>
              <w:rPr>
                <w:rFonts w:ascii="Arial" w:hAnsi="Arial" w:cs="Arial"/>
                <w:b/>
                <w:bCs/>
                <w:sz w:val="20"/>
                <w:lang w:val="en-GB"/>
              </w:rPr>
            </w:pPr>
            <w:r>
              <w:rPr>
                <w:rFonts w:ascii="Arial" w:hAnsi="Arial" w:cs="Arial"/>
                <w:b/>
                <w:bCs/>
                <w:noProof/>
                <w:sz w:val="20"/>
              </w:rPr>
              <mc:AlternateContent>
                <mc:Choice Requires="wpg">
                  <w:drawing>
                    <wp:anchor distT="0" distB="0" distL="114300" distR="114300" simplePos="0" relativeHeight="251665408" behindDoc="0" locked="0" layoutInCell="1" allowOverlap="1" wp14:anchorId="220342C3" wp14:editId="14B7277D">
                      <wp:simplePos x="0" y="0"/>
                      <wp:positionH relativeFrom="column">
                        <wp:posOffset>384175</wp:posOffset>
                      </wp:positionH>
                      <wp:positionV relativeFrom="paragraph">
                        <wp:posOffset>20320</wp:posOffset>
                      </wp:positionV>
                      <wp:extent cx="1600200" cy="1601470"/>
                      <wp:effectExtent l="24765" t="22860" r="22860" b="61595"/>
                      <wp:wrapNone/>
                      <wp:docPr id="1232475310"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01470"/>
                                <a:chOff x="8469" y="1827"/>
                                <a:chExt cx="2520" cy="2522"/>
                              </a:xfrm>
                            </wpg:grpSpPr>
                            <wps:wsp>
                              <wps:cNvPr id="238721018" name="Line 700"/>
                              <wps:cNvCnPr>
                                <a:cxnSpLocks noChangeShapeType="1"/>
                              </wps:cNvCnPr>
                              <wps:spPr bwMode="auto">
                                <a:xfrm>
                                  <a:off x="8469" y="4349"/>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9323078" name="Line 701"/>
                              <wps:cNvCnPr>
                                <a:cxnSpLocks noChangeShapeType="1"/>
                              </wps:cNvCnPr>
                              <wps:spPr bwMode="auto">
                                <a:xfrm rot="-5400000">
                                  <a:off x="7254" y="3087"/>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12692" name="Line 702"/>
                              <wps:cNvCnPr>
                                <a:cxnSpLocks noChangeShapeType="1"/>
                              </wps:cNvCnPr>
                              <wps:spPr bwMode="auto">
                                <a:xfrm flipH="1">
                                  <a:off x="8514" y="342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148744" name="Line 703"/>
                              <wps:cNvCnPr>
                                <a:cxnSpLocks noChangeShapeType="1"/>
                              </wps:cNvCnPr>
                              <wps:spPr bwMode="auto">
                                <a:xfrm flipH="1">
                                  <a:off x="8511" y="2431"/>
                                  <a:ext cx="1686" cy="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2BB908" id="Group 699" o:spid="_x0000_s1026" style="position:absolute;margin-left:30.25pt;margin-top:1.6pt;width:126pt;height:126.1pt;z-index:251665408" coordorigin="8469,1827" coordsize="2520,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">
                      <v:line id="Line 700" o:spid="_x0000_s1027" style="position:absolute;visibility:visible;mso-wrap-style:square" from="8469,4349" to="1098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">
                        <v:stroke endarrow="block"/>
                      </v:line>
                      <v:line id="Line 701" o:spid="_x0000_s1028" style="position:absolute;rotation:-90;visibility:visible;mso-wrap-style:square" from="7254,3087" to="9774,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">
                        <v:stroke endarrow="block"/>
                      </v:line>
                      <v:line id="Line 702" o:spid="_x0000_s1029" style="position:absolute;flip:x;visibility:visible;mso-wrap-style:square" from="8514,3420" to="1031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"/>
                      <v:line id="Line 703" o:spid="_x0000_s1030" style="position:absolute;flip:x;visibility:visible;mso-wrap-style:square" from="8511,2431" to="10197,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"/>
                    </v:group>
                  </w:pict>
                </mc:Fallback>
              </mc:AlternateContent>
            </w:r>
          </w:p>
          <w:p w14:paraId="65263A3A" w14:textId="77777777" w:rsidR="00000000" w:rsidRDefault="00000000">
            <w:pPr>
              <w:jc w:val="center"/>
              <w:rPr>
                <w:rFonts w:ascii="Arial" w:hAnsi="Arial" w:cs="Arial"/>
                <w:b/>
                <w:bCs/>
                <w:sz w:val="20"/>
                <w:lang w:val="en-GB"/>
              </w:rPr>
            </w:pPr>
          </w:p>
          <w:p w14:paraId="0694B7AA" w14:textId="77777777" w:rsidR="00000000" w:rsidRDefault="00000000">
            <w:pPr>
              <w:jc w:val="center"/>
              <w:rPr>
                <w:rFonts w:ascii="Arial" w:hAnsi="Arial" w:cs="Arial"/>
                <w:b/>
                <w:bCs/>
                <w:sz w:val="20"/>
                <w:lang w:val="en-GB"/>
              </w:rPr>
            </w:pPr>
          </w:p>
          <w:p w14:paraId="12569A26" w14:textId="77777777" w:rsidR="00000000" w:rsidRDefault="00000000">
            <w:pPr>
              <w:jc w:val="center"/>
              <w:rPr>
                <w:rFonts w:ascii="Arial" w:hAnsi="Arial" w:cs="Arial"/>
                <w:b/>
                <w:bCs/>
                <w:sz w:val="20"/>
                <w:lang w:val="en-GB"/>
              </w:rPr>
            </w:pPr>
          </w:p>
          <w:tbl>
            <w:tblPr>
              <w:tblpPr w:leftFromText="141" w:rightFromText="141" w:vertAnchor="page" w:horzAnchor="margin" w:tblpXSpec="right"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tblGrid>
            <w:tr w:rsidR="00000000" w14:paraId="6B212C89" w14:textId="77777777">
              <w:tblPrEx>
                <w:tblCellMar>
                  <w:top w:w="0" w:type="dxa"/>
                  <w:bottom w:w="0" w:type="dxa"/>
                </w:tblCellMar>
              </w:tblPrEx>
              <w:tc>
                <w:tcPr>
                  <w:tcW w:w="567" w:type="dxa"/>
                  <w:vAlign w:val="center"/>
                </w:tcPr>
                <w:p w14:paraId="1F646FC9" w14:textId="77777777" w:rsidR="00000000" w:rsidRDefault="00000000">
                  <w:pPr>
                    <w:jc w:val="center"/>
                    <w:rPr>
                      <w:rFonts w:ascii="Arial" w:hAnsi="Arial" w:cs="Arial"/>
                      <w:b/>
                      <w:bCs/>
                      <w:sz w:val="20"/>
                      <w:lang w:val="en-GB"/>
                    </w:rPr>
                  </w:pPr>
                </w:p>
              </w:tc>
            </w:tr>
            <w:tr w:rsidR="00000000" w14:paraId="5E25A24F" w14:textId="77777777">
              <w:tblPrEx>
                <w:tblCellMar>
                  <w:top w:w="0" w:type="dxa"/>
                  <w:bottom w:w="0" w:type="dxa"/>
                </w:tblCellMar>
              </w:tblPrEx>
              <w:tc>
                <w:tcPr>
                  <w:tcW w:w="567" w:type="dxa"/>
                  <w:vAlign w:val="center"/>
                </w:tcPr>
                <w:p w14:paraId="72B67EA6" w14:textId="77777777" w:rsidR="00000000" w:rsidRDefault="00000000">
                  <w:pPr>
                    <w:jc w:val="center"/>
                    <w:rPr>
                      <w:rFonts w:ascii="Arial" w:hAnsi="Arial" w:cs="Arial"/>
                      <w:b/>
                      <w:bCs/>
                      <w:sz w:val="20"/>
                      <w:lang w:val="en-GB"/>
                    </w:rPr>
                  </w:pPr>
                </w:p>
              </w:tc>
            </w:tr>
            <w:tr w:rsidR="00000000" w14:paraId="32EBF8F0" w14:textId="77777777">
              <w:tblPrEx>
                <w:tblCellMar>
                  <w:top w:w="0" w:type="dxa"/>
                  <w:bottom w:w="0" w:type="dxa"/>
                </w:tblCellMar>
              </w:tblPrEx>
              <w:tc>
                <w:tcPr>
                  <w:tcW w:w="567" w:type="dxa"/>
                  <w:vAlign w:val="center"/>
                </w:tcPr>
                <w:p w14:paraId="64D0A237" w14:textId="77777777" w:rsidR="00000000" w:rsidRDefault="00000000">
                  <w:pPr>
                    <w:jc w:val="center"/>
                    <w:rPr>
                      <w:rFonts w:ascii="Arial" w:hAnsi="Arial" w:cs="Arial"/>
                      <w:b/>
                      <w:bCs/>
                      <w:sz w:val="20"/>
                      <w:lang w:val="en-GB"/>
                    </w:rPr>
                  </w:pPr>
                  <w:r>
                    <w:rPr>
                      <w:rFonts w:ascii="Arial" w:hAnsi="Arial" w:cs="Arial"/>
                      <w:b/>
                      <w:bCs/>
                      <w:sz w:val="20"/>
                      <w:lang w:val="en-GB"/>
                    </w:rPr>
                    <w:t>a*x</w:t>
                  </w:r>
                </w:p>
              </w:tc>
            </w:tr>
            <w:tr w:rsidR="00000000" w14:paraId="746CC05E" w14:textId="77777777">
              <w:tblPrEx>
                <w:tblCellMar>
                  <w:top w:w="0" w:type="dxa"/>
                  <w:bottom w:w="0" w:type="dxa"/>
                </w:tblCellMar>
              </w:tblPrEx>
              <w:tc>
                <w:tcPr>
                  <w:tcW w:w="567" w:type="dxa"/>
                  <w:tcBorders>
                    <w:bottom w:val="single" w:sz="4" w:space="0" w:color="auto"/>
                  </w:tcBorders>
                  <w:vAlign w:val="center"/>
                </w:tcPr>
                <w:p w14:paraId="21B9EAAD" w14:textId="77777777" w:rsidR="00000000" w:rsidRDefault="00000000">
                  <w:pPr>
                    <w:jc w:val="center"/>
                    <w:rPr>
                      <w:rFonts w:ascii="Arial" w:hAnsi="Arial" w:cs="Arial"/>
                      <w:b/>
                      <w:bCs/>
                      <w:sz w:val="20"/>
                      <w:lang w:val="en-GB"/>
                    </w:rPr>
                  </w:pPr>
                </w:p>
              </w:tc>
            </w:tr>
            <w:tr w:rsidR="00000000" w14:paraId="6A302545"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shd w:val="clear" w:color="auto" w:fill="B3B3B3"/>
                  <w:vAlign w:val="center"/>
                </w:tcPr>
                <w:p w14:paraId="0B1CC7F8" w14:textId="77777777" w:rsidR="00000000" w:rsidRDefault="00000000">
                  <w:pPr>
                    <w:jc w:val="center"/>
                    <w:rPr>
                      <w:rFonts w:ascii="Arial" w:hAnsi="Arial" w:cs="Arial"/>
                      <w:b/>
                      <w:bCs/>
                      <w:sz w:val="20"/>
                      <w:lang w:val="en-GB"/>
                    </w:rPr>
                  </w:pPr>
                </w:p>
              </w:tc>
            </w:tr>
            <w:tr w:rsidR="00000000" w14:paraId="6E6BFE51"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vAlign w:val="center"/>
                </w:tcPr>
                <w:p w14:paraId="5412C066" w14:textId="77777777" w:rsidR="00000000" w:rsidRDefault="00000000">
                  <w:pPr>
                    <w:jc w:val="center"/>
                    <w:rPr>
                      <w:rFonts w:ascii="Arial" w:hAnsi="Arial" w:cs="Arial"/>
                      <w:b/>
                      <w:bCs/>
                      <w:sz w:val="20"/>
                      <w:lang w:val="en-GB"/>
                    </w:rPr>
                  </w:pPr>
                </w:p>
              </w:tc>
            </w:tr>
            <w:tr w:rsidR="00000000" w14:paraId="199327A9"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vAlign w:val="center"/>
                </w:tcPr>
                <w:p w14:paraId="40084D88" w14:textId="77777777" w:rsidR="00000000" w:rsidRDefault="00000000">
                  <w:pPr>
                    <w:jc w:val="center"/>
                    <w:rPr>
                      <w:rFonts w:ascii="Arial" w:hAnsi="Arial" w:cs="Arial"/>
                      <w:b/>
                      <w:bCs/>
                      <w:sz w:val="20"/>
                      <w:lang w:val="en-GB"/>
                    </w:rPr>
                  </w:pPr>
                  <w:r>
                    <w:rPr>
                      <w:rFonts w:ascii="Arial" w:hAnsi="Arial" w:cs="Arial"/>
                      <w:b/>
                      <w:bCs/>
                      <w:sz w:val="20"/>
                      <w:lang w:val="en-GB"/>
                    </w:rPr>
                    <w:t>b</w:t>
                  </w:r>
                </w:p>
              </w:tc>
            </w:tr>
            <w:tr w:rsidR="00000000" w14:paraId="6FC697B4"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shd w:val="clear" w:color="auto" w:fill="B3B3B3"/>
                  <w:vAlign w:val="center"/>
                </w:tcPr>
                <w:p w14:paraId="3D653C49" w14:textId="77777777" w:rsidR="00000000" w:rsidRDefault="00000000">
                  <w:pPr>
                    <w:jc w:val="center"/>
                    <w:rPr>
                      <w:rFonts w:ascii="Arial" w:hAnsi="Arial" w:cs="Arial"/>
                      <w:b/>
                      <w:bCs/>
                      <w:sz w:val="20"/>
                      <w:lang w:val="en-GB"/>
                    </w:rPr>
                  </w:pPr>
                </w:p>
              </w:tc>
            </w:tr>
          </w:tbl>
          <w:p w14:paraId="30B6D6C4" w14:textId="77777777" w:rsidR="00000000" w:rsidRDefault="00000000">
            <w:pPr>
              <w:jc w:val="center"/>
              <w:rPr>
                <w:rFonts w:ascii="Arial" w:hAnsi="Arial" w:cs="Arial"/>
                <w:b/>
                <w:bCs/>
                <w:sz w:val="20"/>
                <w:lang w:val="en-GB"/>
              </w:rPr>
            </w:pPr>
          </w:p>
          <w:p w14:paraId="7159F923" w14:textId="77777777" w:rsidR="00000000" w:rsidRDefault="00000000">
            <w:pPr>
              <w:jc w:val="center"/>
              <w:rPr>
                <w:rFonts w:ascii="Arial" w:hAnsi="Arial" w:cs="Arial"/>
                <w:b/>
                <w:bCs/>
                <w:sz w:val="20"/>
                <w:lang w:val="en-GB"/>
              </w:rPr>
            </w:pPr>
          </w:p>
          <w:p w14:paraId="23B7AF0D" w14:textId="77777777" w:rsidR="00000000" w:rsidRDefault="00000000">
            <w:pPr>
              <w:jc w:val="center"/>
              <w:rPr>
                <w:rFonts w:ascii="Arial" w:hAnsi="Arial" w:cs="Arial"/>
                <w:b/>
                <w:bCs/>
                <w:sz w:val="20"/>
                <w:lang w:val="en-GB"/>
              </w:rPr>
            </w:pPr>
          </w:p>
          <w:p w14:paraId="58C33899" w14:textId="77777777" w:rsidR="00000000" w:rsidRDefault="00000000">
            <w:pPr>
              <w:jc w:val="center"/>
              <w:rPr>
                <w:rFonts w:ascii="Arial" w:hAnsi="Arial" w:cs="Arial"/>
                <w:b/>
                <w:bCs/>
                <w:sz w:val="20"/>
                <w:lang w:val="en-GB"/>
              </w:rPr>
            </w:pPr>
          </w:p>
          <w:p w14:paraId="545F2C3C" w14:textId="77777777" w:rsidR="00000000" w:rsidRDefault="00000000">
            <w:pPr>
              <w:jc w:val="center"/>
              <w:rPr>
                <w:rFonts w:ascii="Arial" w:hAnsi="Arial" w:cs="Arial"/>
                <w:b/>
                <w:bCs/>
                <w:sz w:val="20"/>
                <w:lang w:val="en-GB"/>
              </w:rPr>
            </w:pPr>
          </w:p>
          <w:p w14:paraId="6230CDCA" w14:textId="77777777" w:rsidR="00000000" w:rsidRDefault="00000000">
            <w:pPr>
              <w:jc w:val="center"/>
              <w:rPr>
                <w:rFonts w:ascii="Arial" w:hAnsi="Arial" w:cs="Arial"/>
                <w:b/>
                <w:bCs/>
                <w:sz w:val="20"/>
                <w:lang w:val="en-GB"/>
              </w:rPr>
            </w:pPr>
          </w:p>
          <w:p w14:paraId="0553AFFA" w14:textId="77777777" w:rsidR="00000000" w:rsidRDefault="00000000">
            <w:pPr>
              <w:jc w:val="center"/>
              <w:rPr>
                <w:rFonts w:ascii="Arial" w:hAnsi="Arial" w:cs="Arial"/>
                <w:b/>
                <w:bCs/>
                <w:sz w:val="20"/>
                <w:lang w:val="en-GB"/>
              </w:rPr>
            </w:pPr>
          </w:p>
          <w:p w14:paraId="7692CB61" w14:textId="77777777" w:rsidR="00000000" w:rsidRDefault="00000000">
            <w:pPr>
              <w:jc w:val="center"/>
              <w:rPr>
                <w:rFonts w:ascii="Arial" w:hAnsi="Arial" w:cs="Arial"/>
                <w:b/>
                <w:bCs/>
                <w:sz w:val="20"/>
                <w:lang w:val="en-GB"/>
              </w:rPr>
            </w:pPr>
          </w:p>
        </w:tc>
      </w:tr>
    </w:tbl>
    <w:p w14:paraId="78360D23" w14:textId="77777777" w:rsidR="00000000" w:rsidRDefault="00000000">
      <w:pPr>
        <w:spacing w:before="240" w:after="120"/>
        <w:rPr>
          <w:rFonts w:ascii="Arial" w:hAnsi="Arial" w:cs="Arial"/>
          <w:b/>
          <w:bCs/>
          <w:noProof/>
          <w:sz w:val="20"/>
        </w:rPr>
      </w:pPr>
      <w:r>
        <w:rPr>
          <w:b/>
          <w:bCs/>
          <w:sz w:val="20"/>
        </w:rPr>
        <w:t>2. Indskudsfri opsparing: Eksponentiel vækst, GANGE-vækst</w:t>
      </w:r>
      <w:r>
        <w:rPr>
          <w:rFonts w:ascii="Arial" w:hAnsi="Arial" w:cs="Arial"/>
          <w:b/>
          <w:bCs/>
          <w:sz w:val="20"/>
        </w:rPr>
        <w:tab/>
      </w:r>
      <w:r>
        <w:rPr>
          <w:rFonts w:ascii="Arial" w:hAnsi="Arial" w:cs="Arial"/>
          <w:b/>
          <w:bCs/>
          <w:sz w:val="20"/>
        </w:rPr>
        <w:tab/>
      </w:r>
    </w:p>
    <w:tbl>
      <w:tblPr>
        <w:tblW w:w="0" w:type="auto"/>
        <w:tblCellMar>
          <w:left w:w="70" w:type="dxa"/>
          <w:right w:w="70" w:type="dxa"/>
        </w:tblCellMar>
        <w:tblLook w:val="0000" w:firstRow="0" w:lastRow="0" w:firstColumn="0" w:lastColumn="0" w:noHBand="0" w:noVBand="0"/>
      </w:tblPr>
      <w:tblGrid>
        <w:gridCol w:w="2392"/>
        <w:gridCol w:w="2424"/>
        <w:gridCol w:w="1823"/>
        <w:gridCol w:w="2999"/>
      </w:tblGrid>
      <w:tr w:rsidR="00000000" w14:paraId="0EEA2B82" w14:textId="77777777">
        <w:tblPrEx>
          <w:tblCellMar>
            <w:top w:w="0" w:type="dxa"/>
            <w:bottom w:w="0" w:type="dxa"/>
          </w:tblCellMar>
        </w:tblPrEx>
        <w:tc>
          <w:tcPr>
            <w:tcW w:w="2444" w:type="dxa"/>
            <w:vAlign w:val="center"/>
          </w:tcPr>
          <w:p w14:paraId="4CA2F405" w14:textId="3724FFAC" w:rsidR="00000000" w:rsidRDefault="00854876">
            <w:pPr>
              <w:pStyle w:val="Overskrift1"/>
              <w:spacing w:after="0"/>
              <w:jc w:val="center"/>
              <w:rPr>
                <w:sz w:val="20"/>
              </w:rPr>
            </w:pPr>
            <w:bookmarkStart w:id="3" w:name="_Toc111097016"/>
            <w:r>
              <w:rPr>
                <w:noProof/>
                <w:sz w:val="20"/>
              </w:rPr>
              <mc:AlternateContent>
                <mc:Choice Requires="wps">
                  <w:drawing>
                    <wp:anchor distT="0" distB="0" distL="114300" distR="114300" simplePos="0" relativeHeight="251655168" behindDoc="0" locked="0" layoutInCell="1" allowOverlap="1" wp14:anchorId="7224FC91" wp14:editId="10661449">
                      <wp:simplePos x="0" y="0"/>
                      <wp:positionH relativeFrom="column">
                        <wp:posOffset>349250</wp:posOffset>
                      </wp:positionH>
                      <wp:positionV relativeFrom="paragraph">
                        <wp:posOffset>62230</wp:posOffset>
                      </wp:positionV>
                      <wp:extent cx="685800" cy="685800"/>
                      <wp:effectExtent l="12065" t="10795" r="6985" b="8255"/>
                      <wp:wrapNone/>
                      <wp:docPr id="842091493"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7F2A1DCC" w14:textId="77777777" w:rsidR="00000000" w:rsidRDefault="00000000">
                                  <w:pPr>
                                    <w:jc w:val="center"/>
                                    <w:rPr>
                                      <w:b/>
                                      <w:bCs/>
                                      <w:sz w:val="72"/>
                                    </w:rPr>
                                  </w:pPr>
                                  <w:r>
                                    <w:rPr>
                                      <w:b/>
                                      <w:bCs/>
                                      <w:sz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FC91" id="Text Box 677" o:spid="_x0000_s1027" type="#_x0000_t202" style="position:absolute;left:0;text-align:left;margin-left:27.5pt;margin-top:4.9pt;width:54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">
                      <v:textbox>
                        <w:txbxContent>
                          <w:p w14:paraId="7F2A1DCC" w14:textId="77777777" w:rsidR="00000000" w:rsidRDefault="00000000">
                            <w:pPr>
                              <w:jc w:val="center"/>
                              <w:rPr>
                                <w:b/>
                                <w:bCs/>
                                <w:sz w:val="72"/>
                              </w:rPr>
                            </w:pPr>
                            <w:r>
                              <w:rPr>
                                <w:b/>
                                <w:bCs/>
                                <w:sz w:val="72"/>
                              </w:rPr>
                              <w:t>$</w:t>
                            </w:r>
                          </w:p>
                        </w:txbxContent>
                      </v:textbox>
                    </v:shape>
                  </w:pict>
                </mc:Fallback>
              </mc:AlternateContent>
            </w:r>
            <w:bookmarkEnd w:id="3"/>
          </w:p>
          <w:p w14:paraId="22784AD8" w14:textId="77777777" w:rsidR="00000000" w:rsidRDefault="00000000">
            <w:pPr>
              <w:jc w:val="center"/>
              <w:rPr>
                <w:sz w:val="20"/>
              </w:rPr>
            </w:pPr>
          </w:p>
          <w:p w14:paraId="7BDC10F0" w14:textId="77777777" w:rsidR="00000000" w:rsidRDefault="00000000">
            <w:pPr>
              <w:jc w:val="center"/>
              <w:rPr>
                <w:sz w:val="20"/>
              </w:rPr>
            </w:pPr>
          </w:p>
          <w:p w14:paraId="4482CA89" w14:textId="77777777" w:rsidR="00000000" w:rsidRDefault="00000000">
            <w:pPr>
              <w:jc w:val="center"/>
              <w:rPr>
                <w:sz w:val="20"/>
              </w:rPr>
            </w:pPr>
          </w:p>
          <w:p w14:paraId="68A0D3A4" w14:textId="77777777" w:rsidR="00000000" w:rsidRDefault="00000000">
            <w:pPr>
              <w:jc w:val="center"/>
              <w:rPr>
                <w:sz w:val="20"/>
              </w:rPr>
            </w:pPr>
          </w:p>
          <w:p w14:paraId="7CE42DAA" w14:textId="77777777" w:rsidR="00000000" w:rsidRDefault="00000000">
            <w:pPr>
              <w:jc w:val="center"/>
              <w:rPr>
                <w:sz w:val="20"/>
              </w:rPr>
            </w:pPr>
          </w:p>
          <w:p w14:paraId="58B8D2F5" w14:textId="37C42801" w:rsidR="00000000" w:rsidRDefault="00854876">
            <w:pPr>
              <w:jc w:val="center"/>
              <w:rPr>
                <w:sz w:val="20"/>
              </w:rPr>
            </w:pPr>
            <w:r>
              <w:rPr>
                <w:noProof/>
                <w:sz w:val="20"/>
              </w:rPr>
              <mc:AlternateContent>
                <mc:Choice Requires="wpg">
                  <w:drawing>
                    <wp:anchor distT="0" distB="0" distL="114300" distR="114300" simplePos="0" relativeHeight="251656192" behindDoc="0" locked="0" layoutInCell="1" allowOverlap="1" wp14:anchorId="0FFA3CB1" wp14:editId="3537C66E">
                      <wp:simplePos x="0" y="0"/>
                      <wp:positionH relativeFrom="column">
                        <wp:posOffset>342900</wp:posOffset>
                      </wp:positionH>
                      <wp:positionV relativeFrom="paragraph">
                        <wp:posOffset>114935</wp:posOffset>
                      </wp:positionV>
                      <wp:extent cx="685800" cy="685800"/>
                      <wp:effectExtent l="5715" t="6350" r="13335" b="12700"/>
                      <wp:wrapNone/>
                      <wp:docPr id="1889654221"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4374" y="4877"/>
                                <a:chExt cx="1080" cy="1080"/>
                              </a:xfrm>
                            </wpg:grpSpPr>
                            <wps:wsp>
                              <wps:cNvPr id="1901728873" name="Oval 679"/>
                              <wps:cNvSpPr>
                                <a:spLocks noChangeArrowheads="1"/>
                              </wps:cNvSpPr>
                              <wps:spPr bwMode="auto">
                                <a:xfrm>
                                  <a:off x="4374" y="4877"/>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4379668" name="Oval 680"/>
                              <wps:cNvSpPr>
                                <a:spLocks noChangeArrowheads="1"/>
                              </wps:cNvSpPr>
                              <wps:spPr bwMode="auto">
                                <a:xfrm>
                                  <a:off x="455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7037230" name="Oval 681"/>
                              <wps:cNvSpPr>
                                <a:spLocks noChangeArrowheads="1"/>
                              </wps:cNvSpPr>
                              <wps:spPr bwMode="auto">
                                <a:xfrm>
                                  <a:off x="509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3997920" name="Line 682"/>
                              <wps:cNvCnPr>
                                <a:cxnSpLocks noChangeShapeType="1"/>
                              </wps:cNvCnPr>
                              <wps:spPr bwMode="auto">
                                <a:xfrm>
                                  <a:off x="4734" y="577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EF2ED" id="Group 678" o:spid="_x0000_s1026" style="position:absolute;margin-left:27pt;margin-top:9.05pt;width:54pt;height:54pt;z-index:251656192" coordorigin="4374,4877"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">
                      <v:oval id="Oval 679" o:spid="_x0000_s1027" style="position:absolute;left:4374;top:487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"/>
                      <v:oval id="Oval 680" o:spid="_x0000_s1028" style="position:absolute;left:455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"/>
                      <v:oval id="Oval 681" o:spid="_x0000_s1029" style="position:absolute;left:509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"/>
                      <v:line id="Line 682" o:spid="_x0000_s1030" style="position:absolute;visibility:visible;mso-wrap-style:square" from="4734,5777" to="5094,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"/>
                    </v:group>
                  </w:pict>
                </mc:Fallback>
              </mc:AlternateContent>
            </w:r>
          </w:p>
          <w:p w14:paraId="4581F91D" w14:textId="77777777" w:rsidR="00000000" w:rsidRDefault="00000000">
            <w:pPr>
              <w:jc w:val="center"/>
              <w:rPr>
                <w:sz w:val="20"/>
              </w:rPr>
            </w:pPr>
          </w:p>
          <w:p w14:paraId="263EADE5" w14:textId="77777777" w:rsidR="00000000" w:rsidRDefault="00000000">
            <w:pPr>
              <w:jc w:val="center"/>
              <w:rPr>
                <w:sz w:val="20"/>
              </w:rPr>
            </w:pPr>
          </w:p>
          <w:p w14:paraId="4DA1F44C" w14:textId="77777777" w:rsidR="00000000" w:rsidRDefault="00000000">
            <w:pPr>
              <w:jc w:val="center"/>
              <w:rPr>
                <w:sz w:val="20"/>
              </w:rPr>
            </w:pPr>
          </w:p>
          <w:p w14:paraId="5925D3BC" w14:textId="77777777" w:rsidR="00000000" w:rsidRDefault="00000000">
            <w:pPr>
              <w:jc w:val="center"/>
              <w:rPr>
                <w:sz w:val="20"/>
              </w:rPr>
            </w:pPr>
          </w:p>
          <w:p w14:paraId="1B38C21E" w14:textId="77777777" w:rsidR="00000000" w:rsidRDefault="00000000">
            <w:pPr>
              <w:jc w:val="center"/>
              <w:rPr>
                <w:sz w:val="20"/>
              </w:rPr>
            </w:pPr>
          </w:p>
        </w:tc>
        <w:tc>
          <w:tcPr>
            <w:tcW w:w="2444" w:type="dxa"/>
          </w:tcPr>
          <w:p w14:paraId="6B7BC52C" w14:textId="77777777" w:rsidR="00000000" w:rsidRDefault="00000000">
            <w:pPr>
              <w:spacing w:after="120"/>
              <w:rPr>
                <w:rFonts w:ascii="Arial" w:hAnsi="Arial" w:cs="Arial"/>
                <w:b/>
                <w:bCs/>
                <w:sz w:val="20"/>
              </w:rPr>
            </w:pPr>
          </w:p>
          <w:p w14:paraId="064825BE" w14:textId="77777777" w:rsidR="00000000" w:rsidRDefault="00000000">
            <w:pPr>
              <w:spacing w:after="120"/>
              <w:rPr>
                <w:rFonts w:ascii="Arial" w:hAnsi="Arial" w:cs="Arial"/>
                <w:b/>
                <w:bCs/>
                <w:sz w:val="20"/>
              </w:rPr>
            </w:pPr>
          </w:p>
          <w:p w14:paraId="18DCAE23" w14:textId="77777777" w:rsidR="00000000" w:rsidRDefault="00000000">
            <w:pPr>
              <w:spacing w:after="120"/>
              <w:rPr>
                <w:rFonts w:ascii="Arial" w:hAnsi="Arial" w:cs="Arial"/>
                <w:b/>
                <w:bCs/>
                <w:sz w:val="20"/>
              </w:rPr>
            </w:pPr>
          </w:p>
          <w:p w14:paraId="65112C76" w14:textId="453EE14C" w:rsidR="00000000" w:rsidRDefault="00854876">
            <w:pPr>
              <w:spacing w:after="120"/>
              <w:rPr>
                <w:rFonts w:ascii="Arial" w:hAnsi="Arial" w:cs="Arial"/>
                <w:b/>
                <w:bCs/>
                <w:sz w:val="20"/>
                <w:lang w:val="en-GB"/>
              </w:rPr>
            </w:pPr>
            <w:r>
              <w:rPr>
                <w:rFonts w:ascii="Arial" w:hAnsi="Arial" w:cs="Arial"/>
                <w:noProof/>
                <w:sz w:val="20"/>
              </w:rPr>
              <mc:AlternateContent>
                <mc:Choice Requires="wps">
                  <w:drawing>
                    <wp:anchor distT="0" distB="0" distL="114300" distR="114300" simplePos="0" relativeHeight="251661312" behindDoc="0" locked="0" layoutInCell="1" allowOverlap="1" wp14:anchorId="0DF70914" wp14:editId="11DC2332">
                      <wp:simplePos x="0" y="0"/>
                      <wp:positionH relativeFrom="column">
                        <wp:posOffset>173990</wp:posOffset>
                      </wp:positionH>
                      <wp:positionV relativeFrom="page">
                        <wp:posOffset>858520</wp:posOffset>
                      </wp:positionV>
                      <wp:extent cx="908685" cy="0"/>
                      <wp:effectExtent l="7620" t="54610" r="17145" b="59690"/>
                      <wp:wrapNone/>
                      <wp:docPr id="1480641325"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0427" id="Line 69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7pt,67.6pt" to="85.2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">
                      <v:stroke endarrow="block"/>
                      <w10:wrap anchory="page"/>
                    </v:line>
                  </w:pict>
                </mc:Fallback>
              </mc:AlternateContent>
            </w:r>
            <w:r w:rsidR="00000000">
              <w:rPr>
                <w:rFonts w:ascii="Arial" w:hAnsi="Arial" w:cs="Arial"/>
                <w:b/>
                <w:bCs/>
                <w:sz w:val="20"/>
                <w:lang w:val="en-GB"/>
              </w:rPr>
              <w:t>+r%+r%+r%+…</w:t>
            </w:r>
          </w:p>
          <w:p w14:paraId="5EE38A19" w14:textId="77777777" w:rsidR="00000000" w:rsidRDefault="00000000">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b,+</w:t>
            </w:r>
            <w:proofErr w:type="gramEnd"/>
            <w:r>
              <w:rPr>
                <w:rFonts w:ascii="Arial" w:hAnsi="Arial" w:cs="Arial"/>
                <w:b/>
                <w:bCs/>
                <w:sz w:val="20"/>
                <w:lang w:val="en-GB"/>
              </w:rPr>
              <w:t>0+0+0+…</w:t>
            </w:r>
          </w:p>
        </w:tc>
        <w:tc>
          <w:tcPr>
            <w:tcW w:w="1842" w:type="dxa"/>
            <w:vAlign w:val="center"/>
          </w:tcPr>
          <w:tbl>
            <w:tblPr>
              <w:tblpPr w:leftFromText="141" w:rightFromText="141" w:vertAnchor="page" w:horzAnchor="margin" w:tblpXSpec="center"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000000" w14:paraId="5F4A281D"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vAlign w:val="center"/>
                </w:tcPr>
                <w:p w14:paraId="5A35DC1D" w14:textId="77777777" w:rsidR="00000000" w:rsidRDefault="00000000">
                  <w:pPr>
                    <w:jc w:val="center"/>
                    <w:rPr>
                      <w:rFonts w:ascii="Arial" w:hAnsi="Arial" w:cs="Arial"/>
                      <w:b/>
                      <w:bCs/>
                      <w:sz w:val="20"/>
                      <w:lang w:val="en-GB"/>
                    </w:rPr>
                  </w:pPr>
                </w:p>
              </w:tc>
            </w:tr>
            <w:tr w:rsidR="00000000" w14:paraId="68D50C08"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3AF1C9BC" w14:textId="77777777" w:rsidR="00000000" w:rsidRDefault="00000000">
                  <w:pPr>
                    <w:jc w:val="center"/>
                    <w:rPr>
                      <w:rFonts w:ascii="Arial" w:hAnsi="Arial" w:cs="Arial"/>
                      <w:b/>
                      <w:bCs/>
                      <w:sz w:val="20"/>
                      <w:lang w:val="en-GB"/>
                    </w:rPr>
                  </w:pPr>
                  <w:proofErr w:type="spellStart"/>
                  <w:r>
                    <w:rPr>
                      <w:rFonts w:ascii="Arial" w:hAnsi="Arial" w:cs="Arial"/>
                      <w:b/>
                      <w:bCs/>
                      <w:sz w:val="20"/>
                      <w:lang w:val="en-GB"/>
                    </w:rPr>
                    <w:t>rente</w:t>
                  </w:r>
                  <w:proofErr w:type="spellEnd"/>
                </w:p>
              </w:tc>
            </w:tr>
            <w:tr w:rsidR="00000000" w14:paraId="17BD190C"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503B8DD6" w14:textId="77777777" w:rsidR="00000000" w:rsidRDefault="00000000">
                  <w:pPr>
                    <w:jc w:val="center"/>
                    <w:rPr>
                      <w:rFonts w:ascii="Arial" w:hAnsi="Arial" w:cs="Arial"/>
                      <w:b/>
                      <w:bCs/>
                      <w:sz w:val="20"/>
                      <w:lang w:val="en-GB"/>
                    </w:rPr>
                  </w:pPr>
                </w:p>
              </w:tc>
            </w:tr>
            <w:tr w:rsidR="00000000" w14:paraId="7B2793B2"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4C768DB7" w14:textId="77777777" w:rsidR="00000000" w:rsidRDefault="00000000">
                  <w:pPr>
                    <w:jc w:val="center"/>
                    <w:rPr>
                      <w:rFonts w:ascii="Arial" w:hAnsi="Arial" w:cs="Arial"/>
                      <w:b/>
                      <w:bCs/>
                      <w:sz w:val="20"/>
                      <w:lang w:val="en-GB"/>
                    </w:rPr>
                  </w:pPr>
                </w:p>
              </w:tc>
            </w:tr>
            <w:tr w:rsidR="00000000" w14:paraId="73D590AA"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vAlign w:val="center"/>
                </w:tcPr>
                <w:p w14:paraId="385A1B49" w14:textId="77777777" w:rsidR="00000000" w:rsidRDefault="00000000">
                  <w:pPr>
                    <w:jc w:val="center"/>
                    <w:rPr>
                      <w:rFonts w:ascii="Arial" w:hAnsi="Arial" w:cs="Arial"/>
                      <w:b/>
                      <w:bCs/>
                      <w:sz w:val="20"/>
                      <w:lang w:val="en-GB"/>
                    </w:rPr>
                  </w:pPr>
                </w:p>
              </w:tc>
            </w:tr>
            <w:tr w:rsidR="00000000" w14:paraId="3A7EE6F1"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shd w:val="clear" w:color="auto" w:fill="B3B3B3"/>
                  <w:vAlign w:val="center"/>
                </w:tcPr>
                <w:p w14:paraId="631BBF18" w14:textId="77777777" w:rsidR="00000000" w:rsidRDefault="00000000">
                  <w:pPr>
                    <w:jc w:val="center"/>
                    <w:rPr>
                      <w:rFonts w:ascii="Arial" w:hAnsi="Arial" w:cs="Arial"/>
                      <w:b/>
                      <w:bCs/>
                      <w:sz w:val="20"/>
                      <w:lang w:val="en-GB"/>
                    </w:rPr>
                  </w:pPr>
                </w:p>
              </w:tc>
            </w:tr>
            <w:tr w:rsidR="00000000" w14:paraId="7795C3C8" w14:textId="77777777">
              <w:tblPrEx>
                <w:tblCellMar>
                  <w:top w:w="0" w:type="dxa"/>
                  <w:bottom w:w="0" w:type="dxa"/>
                </w:tblCellMar>
              </w:tblPrEx>
              <w:tc>
                <w:tcPr>
                  <w:tcW w:w="627" w:type="dxa"/>
                  <w:tcBorders>
                    <w:top w:val="nil"/>
                    <w:left w:val="single" w:sz="4" w:space="0" w:color="auto"/>
                    <w:bottom w:val="nil"/>
                    <w:right w:val="single" w:sz="4" w:space="0" w:color="auto"/>
                  </w:tcBorders>
                  <w:shd w:val="clear" w:color="auto" w:fill="B3B3B3"/>
                  <w:vAlign w:val="center"/>
                </w:tcPr>
                <w:p w14:paraId="316E829E" w14:textId="77777777" w:rsidR="00000000" w:rsidRDefault="00000000">
                  <w:pPr>
                    <w:jc w:val="center"/>
                    <w:rPr>
                      <w:rFonts w:ascii="Arial" w:hAnsi="Arial" w:cs="Arial"/>
                      <w:b/>
                      <w:bCs/>
                      <w:sz w:val="20"/>
                      <w:lang w:val="en-GB"/>
                    </w:rPr>
                  </w:pPr>
                  <w:r>
                    <w:rPr>
                      <w:rFonts w:ascii="Arial" w:hAnsi="Arial" w:cs="Arial"/>
                      <w:b/>
                      <w:bCs/>
                      <w:sz w:val="20"/>
                      <w:lang w:val="en-GB"/>
                    </w:rPr>
                    <w:t>b</w:t>
                  </w:r>
                </w:p>
              </w:tc>
            </w:tr>
            <w:tr w:rsidR="00000000" w14:paraId="4CF05F0D"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shd w:val="clear" w:color="auto" w:fill="B3B3B3"/>
                  <w:vAlign w:val="center"/>
                </w:tcPr>
                <w:p w14:paraId="4784CE6F" w14:textId="77777777" w:rsidR="00000000" w:rsidRDefault="00000000">
                  <w:pPr>
                    <w:jc w:val="center"/>
                    <w:rPr>
                      <w:rFonts w:ascii="Arial" w:hAnsi="Arial" w:cs="Arial"/>
                      <w:b/>
                      <w:bCs/>
                      <w:sz w:val="20"/>
                      <w:lang w:val="en-GB"/>
                    </w:rPr>
                  </w:pPr>
                </w:p>
              </w:tc>
            </w:tr>
          </w:tbl>
          <w:p w14:paraId="3C7B50B0" w14:textId="77777777" w:rsidR="00000000" w:rsidRDefault="00000000">
            <w:pPr>
              <w:jc w:val="center"/>
              <w:rPr>
                <w:rFonts w:ascii="Arial" w:hAnsi="Arial" w:cs="Arial"/>
                <w:b/>
                <w:bCs/>
                <w:sz w:val="20"/>
                <w:lang w:val="en-GB"/>
              </w:rPr>
            </w:pPr>
          </w:p>
          <w:p w14:paraId="61D3370B" w14:textId="77777777" w:rsidR="00000000" w:rsidRDefault="00000000">
            <w:pPr>
              <w:jc w:val="center"/>
              <w:rPr>
                <w:rFonts w:ascii="Arial" w:hAnsi="Arial" w:cs="Arial"/>
                <w:b/>
                <w:bCs/>
                <w:sz w:val="20"/>
                <w:lang w:val="en-GB"/>
              </w:rPr>
            </w:pPr>
            <w:r>
              <w:rPr>
                <w:rFonts w:ascii="Arial" w:hAnsi="Arial" w:cs="Arial"/>
                <w:b/>
                <w:bCs/>
                <w:sz w:val="20"/>
                <w:lang w:val="en-GB"/>
              </w:rPr>
              <w:t>Y = b*(1+</w:t>
            </w:r>
            <w:proofErr w:type="gramStart"/>
            <w:r>
              <w:rPr>
                <w:rFonts w:ascii="Arial" w:hAnsi="Arial" w:cs="Arial"/>
                <w:b/>
                <w:bCs/>
                <w:sz w:val="20"/>
                <w:lang w:val="en-GB"/>
              </w:rPr>
              <w:t>r)^</w:t>
            </w:r>
            <w:proofErr w:type="gramEnd"/>
            <w:r>
              <w:rPr>
                <w:rFonts w:ascii="Arial" w:hAnsi="Arial" w:cs="Arial"/>
                <w:b/>
                <w:bCs/>
                <w:sz w:val="20"/>
                <w:lang w:val="en-GB"/>
              </w:rPr>
              <w:t>x</w:t>
            </w:r>
          </w:p>
          <w:p w14:paraId="7EF3894B" w14:textId="77777777" w:rsidR="00000000" w:rsidRDefault="00000000">
            <w:pPr>
              <w:jc w:val="center"/>
              <w:rPr>
                <w:rFonts w:ascii="Arial" w:hAnsi="Arial" w:cs="Arial"/>
                <w:b/>
                <w:bCs/>
                <w:sz w:val="20"/>
                <w:lang w:val="en-GB"/>
              </w:rPr>
            </w:pPr>
          </w:p>
          <w:p w14:paraId="5FE6FC74" w14:textId="77777777" w:rsidR="00000000" w:rsidRDefault="00000000">
            <w:pPr>
              <w:jc w:val="center"/>
              <w:rPr>
                <w:rFonts w:ascii="Arial" w:hAnsi="Arial" w:cs="Arial"/>
                <w:b/>
                <w:bCs/>
                <w:sz w:val="20"/>
                <w:lang w:val="en-GB"/>
              </w:rPr>
            </w:pPr>
          </w:p>
          <w:p w14:paraId="3B6FD1DF" w14:textId="77777777" w:rsidR="00000000" w:rsidRDefault="00000000">
            <w:pPr>
              <w:jc w:val="center"/>
              <w:rPr>
                <w:rFonts w:ascii="Arial" w:hAnsi="Arial" w:cs="Arial"/>
                <w:b/>
                <w:bCs/>
                <w:sz w:val="20"/>
                <w:lang w:val="en-GB"/>
              </w:rPr>
            </w:pPr>
          </w:p>
          <w:p w14:paraId="4BD328C9" w14:textId="77777777" w:rsidR="00000000" w:rsidRDefault="00000000">
            <w:pPr>
              <w:jc w:val="center"/>
              <w:rPr>
                <w:rFonts w:ascii="Arial" w:hAnsi="Arial" w:cs="Arial"/>
                <w:b/>
                <w:bCs/>
                <w:sz w:val="20"/>
                <w:lang w:val="en-GB"/>
              </w:rPr>
            </w:pPr>
          </w:p>
          <w:p w14:paraId="7ED07983" w14:textId="77777777" w:rsidR="00000000" w:rsidRDefault="00000000">
            <w:pPr>
              <w:jc w:val="center"/>
              <w:rPr>
                <w:rFonts w:ascii="Arial" w:hAnsi="Arial" w:cs="Arial"/>
                <w:b/>
                <w:bCs/>
                <w:sz w:val="20"/>
                <w:lang w:val="en-GB"/>
              </w:rPr>
            </w:pPr>
          </w:p>
          <w:p w14:paraId="1ED29645" w14:textId="77777777" w:rsidR="00000000" w:rsidRDefault="00000000">
            <w:pPr>
              <w:jc w:val="center"/>
              <w:rPr>
                <w:rFonts w:ascii="Arial" w:hAnsi="Arial" w:cs="Arial"/>
                <w:b/>
                <w:bCs/>
                <w:sz w:val="20"/>
                <w:lang w:val="en-GB"/>
              </w:rPr>
            </w:pPr>
          </w:p>
          <w:p w14:paraId="0FDB9C54" w14:textId="77777777" w:rsidR="00000000" w:rsidRDefault="00000000">
            <w:pPr>
              <w:jc w:val="center"/>
              <w:rPr>
                <w:rFonts w:ascii="Arial" w:hAnsi="Arial" w:cs="Arial"/>
                <w:b/>
                <w:bCs/>
                <w:sz w:val="20"/>
                <w:lang w:val="en-GB"/>
              </w:rPr>
            </w:pPr>
          </w:p>
          <w:p w14:paraId="7708EC06" w14:textId="77777777" w:rsidR="00000000" w:rsidRDefault="00000000">
            <w:pPr>
              <w:jc w:val="center"/>
              <w:rPr>
                <w:rFonts w:ascii="Arial" w:hAnsi="Arial" w:cs="Arial"/>
                <w:b/>
                <w:bCs/>
                <w:sz w:val="20"/>
                <w:lang w:val="en-GB"/>
              </w:rPr>
            </w:pPr>
          </w:p>
          <w:p w14:paraId="2C539426" w14:textId="77777777" w:rsidR="00000000" w:rsidRDefault="00000000">
            <w:pPr>
              <w:jc w:val="center"/>
              <w:rPr>
                <w:rFonts w:ascii="Arial" w:hAnsi="Arial" w:cs="Arial"/>
                <w:b/>
                <w:bCs/>
                <w:sz w:val="20"/>
                <w:lang w:val="en-GB"/>
              </w:rPr>
            </w:pPr>
          </w:p>
          <w:p w14:paraId="1D6733EC" w14:textId="77777777" w:rsidR="00000000" w:rsidRDefault="00000000">
            <w:pPr>
              <w:jc w:val="center"/>
              <w:rPr>
                <w:rFonts w:ascii="Arial" w:hAnsi="Arial" w:cs="Arial"/>
                <w:b/>
                <w:bCs/>
                <w:sz w:val="20"/>
                <w:lang w:val="en-GB"/>
              </w:rPr>
            </w:pPr>
          </w:p>
          <w:p w14:paraId="1B3FAE77" w14:textId="77777777" w:rsidR="00000000" w:rsidRDefault="00000000">
            <w:pPr>
              <w:jc w:val="center"/>
              <w:rPr>
                <w:rFonts w:ascii="Arial" w:hAnsi="Arial" w:cs="Arial"/>
                <w:b/>
                <w:bCs/>
                <w:sz w:val="20"/>
                <w:lang w:val="en-GB"/>
              </w:rPr>
            </w:pPr>
          </w:p>
        </w:tc>
        <w:tc>
          <w:tcPr>
            <w:tcW w:w="3048" w:type="dxa"/>
            <w:vAlign w:val="center"/>
          </w:tcPr>
          <w:p w14:paraId="7514DAE0" w14:textId="77777777" w:rsidR="00000000" w:rsidRDefault="00000000">
            <w:pPr>
              <w:jc w:val="center"/>
              <w:rPr>
                <w:rFonts w:ascii="Arial" w:hAnsi="Arial" w:cs="Arial"/>
                <w:b/>
                <w:bCs/>
                <w:sz w:val="20"/>
                <w:lang w:val="en-GB"/>
              </w:rPr>
            </w:pPr>
          </w:p>
          <w:p w14:paraId="3C1DC6CD" w14:textId="77777777" w:rsidR="00000000" w:rsidRDefault="00000000">
            <w:pPr>
              <w:jc w:val="center"/>
              <w:rPr>
                <w:rFonts w:ascii="Arial" w:hAnsi="Arial" w:cs="Arial"/>
                <w:b/>
                <w:bCs/>
                <w:sz w:val="20"/>
                <w:lang w:val="en-GB"/>
              </w:rPr>
            </w:pPr>
          </w:p>
          <w:p w14:paraId="5D607106" w14:textId="77777777" w:rsidR="00000000" w:rsidRDefault="00000000">
            <w:pPr>
              <w:jc w:val="center"/>
              <w:rPr>
                <w:rFonts w:ascii="Arial" w:hAnsi="Arial" w:cs="Arial"/>
                <w:b/>
                <w:bCs/>
                <w:sz w:val="20"/>
                <w:lang w:val="en-GB"/>
              </w:rPr>
            </w:pPr>
          </w:p>
          <w:p w14:paraId="57DCE91E" w14:textId="77777777" w:rsidR="00000000" w:rsidRDefault="00000000">
            <w:pPr>
              <w:jc w:val="center"/>
              <w:rPr>
                <w:rFonts w:ascii="Arial" w:hAnsi="Arial" w:cs="Arial"/>
                <w:b/>
                <w:bCs/>
                <w:sz w:val="20"/>
                <w:lang w:val="en-GB"/>
              </w:rPr>
            </w:pPr>
          </w:p>
          <w:tbl>
            <w:tblPr>
              <w:tblpPr w:leftFromText="141" w:rightFromText="141" w:vertAnchor="page" w:horzAnchor="margin" w:tblpXSpec="right"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tblGrid>
            <w:tr w:rsidR="00000000" w14:paraId="6E6E53CC"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vAlign w:val="center"/>
                </w:tcPr>
                <w:p w14:paraId="50E7F9FE" w14:textId="77777777" w:rsidR="00000000" w:rsidRDefault="00000000">
                  <w:pPr>
                    <w:jc w:val="center"/>
                    <w:rPr>
                      <w:rFonts w:ascii="Arial" w:hAnsi="Arial" w:cs="Arial"/>
                      <w:b/>
                      <w:bCs/>
                      <w:sz w:val="20"/>
                      <w:lang w:val="en-GB"/>
                    </w:rPr>
                  </w:pPr>
                  <w:proofErr w:type="spellStart"/>
                  <w:r>
                    <w:rPr>
                      <w:rFonts w:ascii="Arial" w:hAnsi="Arial" w:cs="Arial"/>
                      <w:b/>
                      <w:bCs/>
                      <w:sz w:val="20"/>
                      <w:lang w:val="en-GB"/>
                    </w:rPr>
                    <w:t>rentes</w:t>
                  </w:r>
                  <w:proofErr w:type="spellEnd"/>
                </w:p>
              </w:tc>
            </w:tr>
            <w:tr w:rsidR="00000000" w14:paraId="02D02E3B"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1991A0BD" w14:textId="77777777" w:rsidR="00000000" w:rsidRDefault="00000000">
                  <w:pPr>
                    <w:jc w:val="center"/>
                    <w:rPr>
                      <w:rFonts w:ascii="Arial" w:hAnsi="Arial" w:cs="Arial"/>
                      <w:b/>
                      <w:bCs/>
                      <w:sz w:val="20"/>
                    </w:rPr>
                  </w:pPr>
                  <w:r>
                    <w:rPr>
                      <w:rFonts w:ascii="Arial" w:hAnsi="Arial" w:cs="Arial"/>
                      <w:b/>
                      <w:bCs/>
                      <w:sz w:val="20"/>
                    </w:rPr>
                    <w:t>rente</w:t>
                  </w:r>
                </w:p>
              </w:tc>
            </w:tr>
            <w:tr w:rsidR="00000000" w14:paraId="603C018C"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078A506C" w14:textId="77777777" w:rsidR="00000000" w:rsidRDefault="00000000">
                  <w:pPr>
                    <w:jc w:val="center"/>
                    <w:rPr>
                      <w:rFonts w:ascii="Arial" w:hAnsi="Arial" w:cs="Arial"/>
                      <w:b/>
                      <w:bCs/>
                      <w:sz w:val="20"/>
                    </w:rPr>
                  </w:pPr>
                </w:p>
              </w:tc>
            </w:tr>
            <w:tr w:rsidR="00000000" w14:paraId="18C87E69"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79143F2C" w14:textId="77777777" w:rsidR="00000000" w:rsidRDefault="00000000">
                  <w:pPr>
                    <w:jc w:val="center"/>
                    <w:rPr>
                      <w:rFonts w:ascii="Arial" w:hAnsi="Arial" w:cs="Arial"/>
                      <w:b/>
                      <w:bCs/>
                      <w:sz w:val="20"/>
                    </w:rPr>
                  </w:pPr>
                  <w:r>
                    <w:rPr>
                      <w:rFonts w:ascii="Arial" w:hAnsi="Arial" w:cs="Arial"/>
                      <w:b/>
                      <w:bCs/>
                      <w:sz w:val="20"/>
                    </w:rPr>
                    <w:t>simpel</w:t>
                  </w:r>
                </w:p>
              </w:tc>
            </w:tr>
            <w:tr w:rsidR="00000000" w14:paraId="2CD93E9A"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vAlign w:val="center"/>
                </w:tcPr>
                <w:p w14:paraId="5EA64CB2" w14:textId="77777777" w:rsidR="00000000" w:rsidRDefault="00000000">
                  <w:pPr>
                    <w:jc w:val="center"/>
                    <w:rPr>
                      <w:rFonts w:ascii="Arial" w:hAnsi="Arial" w:cs="Arial"/>
                      <w:b/>
                      <w:bCs/>
                      <w:sz w:val="20"/>
                    </w:rPr>
                  </w:pPr>
                  <w:r>
                    <w:rPr>
                      <w:rFonts w:ascii="Arial" w:hAnsi="Arial" w:cs="Arial"/>
                      <w:b/>
                      <w:bCs/>
                      <w:sz w:val="20"/>
                    </w:rPr>
                    <w:t>rente</w:t>
                  </w:r>
                </w:p>
              </w:tc>
            </w:tr>
            <w:tr w:rsidR="00000000" w14:paraId="272DFE29"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shd w:val="clear" w:color="auto" w:fill="B3B3B3"/>
                  <w:vAlign w:val="center"/>
                </w:tcPr>
                <w:p w14:paraId="2543700A" w14:textId="77777777" w:rsidR="00000000" w:rsidRDefault="00000000">
                  <w:pPr>
                    <w:jc w:val="center"/>
                    <w:rPr>
                      <w:rFonts w:ascii="Arial" w:hAnsi="Arial" w:cs="Arial"/>
                      <w:b/>
                      <w:bCs/>
                      <w:sz w:val="20"/>
                    </w:rPr>
                  </w:pPr>
                </w:p>
              </w:tc>
            </w:tr>
            <w:tr w:rsidR="00000000" w14:paraId="78B6DC62"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vAlign w:val="center"/>
                </w:tcPr>
                <w:p w14:paraId="2A7C2C29" w14:textId="77777777" w:rsidR="00000000" w:rsidRDefault="00000000">
                  <w:pPr>
                    <w:jc w:val="center"/>
                    <w:rPr>
                      <w:rFonts w:ascii="Arial" w:hAnsi="Arial" w:cs="Arial"/>
                      <w:b/>
                      <w:bCs/>
                      <w:sz w:val="20"/>
                      <w:lang w:val="en-GB"/>
                    </w:rPr>
                  </w:pPr>
                  <w:r>
                    <w:rPr>
                      <w:rFonts w:ascii="Arial" w:hAnsi="Arial" w:cs="Arial"/>
                      <w:b/>
                      <w:bCs/>
                      <w:sz w:val="20"/>
                      <w:lang w:val="en-GB"/>
                    </w:rPr>
                    <w:t>b</w:t>
                  </w:r>
                </w:p>
              </w:tc>
            </w:tr>
            <w:tr w:rsidR="00000000" w14:paraId="7D7AB0D6"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shd w:val="clear" w:color="auto" w:fill="B3B3B3"/>
                  <w:vAlign w:val="center"/>
                </w:tcPr>
                <w:p w14:paraId="1A31A459" w14:textId="77777777" w:rsidR="00000000" w:rsidRDefault="00000000">
                  <w:pPr>
                    <w:jc w:val="center"/>
                    <w:rPr>
                      <w:rFonts w:ascii="Arial" w:hAnsi="Arial" w:cs="Arial"/>
                      <w:b/>
                      <w:bCs/>
                      <w:sz w:val="20"/>
                      <w:lang w:val="en-GB"/>
                    </w:rPr>
                  </w:pPr>
                </w:p>
              </w:tc>
            </w:tr>
          </w:tbl>
          <w:p w14:paraId="66DEFF05" w14:textId="77777777" w:rsidR="00000000" w:rsidRDefault="00000000">
            <w:pPr>
              <w:jc w:val="center"/>
              <w:rPr>
                <w:rFonts w:ascii="Arial" w:hAnsi="Arial" w:cs="Arial"/>
                <w:b/>
                <w:bCs/>
                <w:sz w:val="20"/>
                <w:lang w:val="en-GB"/>
              </w:rPr>
            </w:pPr>
          </w:p>
          <w:p w14:paraId="13EA57A2" w14:textId="77777777" w:rsidR="00000000" w:rsidRDefault="00000000">
            <w:pPr>
              <w:jc w:val="center"/>
              <w:rPr>
                <w:rFonts w:ascii="Arial" w:hAnsi="Arial" w:cs="Arial"/>
                <w:b/>
                <w:bCs/>
                <w:sz w:val="20"/>
                <w:lang w:val="en-GB"/>
              </w:rPr>
            </w:pPr>
          </w:p>
          <w:p w14:paraId="20309C26" w14:textId="77777777" w:rsidR="00000000" w:rsidRDefault="00000000">
            <w:pPr>
              <w:jc w:val="center"/>
              <w:rPr>
                <w:rFonts w:ascii="Arial" w:hAnsi="Arial" w:cs="Arial"/>
                <w:b/>
                <w:bCs/>
                <w:sz w:val="20"/>
                <w:lang w:val="en-GB"/>
              </w:rPr>
            </w:pPr>
          </w:p>
          <w:p w14:paraId="03E31D6C" w14:textId="77777777" w:rsidR="00000000" w:rsidRDefault="00000000">
            <w:pPr>
              <w:jc w:val="center"/>
              <w:rPr>
                <w:rFonts w:ascii="Arial" w:hAnsi="Arial" w:cs="Arial"/>
                <w:b/>
                <w:bCs/>
                <w:sz w:val="20"/>
                <w:lang w:val="en-GB"/>
              </w:rPr>
            </w:pPr>
          </w:p>
          <w:p w14:paraId="3AEC73E1" w14:textId="77777777" w:rsidR="00000000" w:rsidRDefault="00000000">
            <w:pPr>
              <w:jc w:val="center"/>
              <w:rPr>
                <w:rFonts w:ascii="Arial" w:hAnsi="Arial" w:cs="Arial"/>
                <w:b/>
                <w:bCs/>
                <w:sz w:val="20"/>
                <w:lang w:val="en-GB"/>
              </w:rPr>
            </w:pPr>
          </w:p>
          <w:p w14:paraId="1C2648B2" w14:textId="77777777" w:rsidR="00000000" w:rsidRDefault="00000000">
            <w:pPr>
              <w:jc w:val="center"/>
              <w:rPr>
                <w:rFonts w:ascii="Arial" w:hAnsi="Arial" w:cs="Arial"/>
                <w:b/>
                <w:bCs/>
                <w:sz w:val="20"/>
                <w:lang w:val="en-GB"/>
              </w:rPr>
            </w:pPr>
          </w:p>
          <w:p w14:paraId="03BF92DC" w14:textId="77777777" w:rsidR="00000000" w:rsidRDefault="00000000">
            <w:pPr>
              <w:jc w:val="center"/>
              <w:rPr>
                <w:rFonts w:ascii="Arial" w:hAnsi="Arial" w:cs="Arial"/>
                <w:b/>
                <w:bCs/>
                <w:sz w:val="20"/>
                <w:lang w:val="en-GB"/>
              </w:rPr>
            </w:pPr>
          </w:p>
          <w:p w14:paraId="6771AC41" w14:textId="77777777" w:rsidR="00000000" w:rsidRDefault="00000000">
            <w:pPr>
              <w:jc w:val="center"/>
              <w:rPr>
                <w:rFonts w:ascii="Arial" w:hAnsi="Arial" w:cs="Arial"/>
                <w:b/>
                <w:bCs/>
                <w:sz w:val="20"/>
                <w:lang w:val="en-GB"/>
              </w:rPr>
            </w:pPr>
          </w:p>
        </w:tc>
      </w:tr>
    </w:tbl>
    <w:p w14:paraId="4893D14C" w14:textId="77777777" w:rsidR="00000000" w:rsidRDefault="00000000">
      <w:pPr>
        <w:spacing w:before="120" w:after="120"/>
        <w:rPr>
          <w:rFonts w:ascii="Arial" w:hAnsi="Arial" w:cs="Arial"/>
          <w:b/>
          <w:bCs/>
          <w:noProof/>
          <w:sz w:val="20"/>
        </w:rPr>
      </w:pPr>
      <w:r>
        <w:rPr>
          <w:b/>
          <w:bCs/>
          <w:sz w:val="20"/>
        </w:rPr>
        <w:t>3. Opsparing uden startbeløb: Opsparings-vækst, PLUS&amp;GANGE-vækst</w:t>
      </w:r>
      <w:r>
        <w:rPr>
          <w:rFonts w:ascii="Arial" w:hAnsi="Arial" w:cs="Arial"/>
          <w:b/>
          <w:bCs/>
          <w:noProof/>
          <w:kern w:val="32"/>
          <w:sz w:val="20"/>
          <w:szCs w:val="32"/>
        </w:rPr>
        <w:tab/>
      </w:r>
    </w:p>
    <w:tbl>
      <w:tblPr>
        <w:tblW w:w="0" w:type="auto"/>
        <w:tblCellMar>
          <w:left w:w="70" w:type="dxa"/>
          <w:right w:w="70" w:type="dxa"/>
        </w:tblCellMar>
        <w:tblLook w:val="0000" w:firstRow="0" w:lastRow="0" w:firstColumn="0" w:lastColumn="0" w:noHBand="0" w:noVBand="0"/>
      </w:tblPr>
      <w:tblGrid>
        <w:gridCol w:w="2395"/>
        <w:gridCol w:w="2425"/>
        <w:gridCol w:w="1819"/>
        <w:gridCol w:w="2999"/>
      </w:tblGrid>
      <w:tr w:rsidR="00000000" w14:paraId="1ECDB9E9" w14:textId="77777777">
        <w:tblPrEx>
          <w:tblCellMar>
            <w:top w:w="0" w:type="dxa"/>
            <w:bottom w:w="0" w:type="dxa"/>
          </w:tblCellMar>
        </w:tblPrEx>
        <w:tc>
          <w:tcPr>
            <w:tcW w:w="2444" w:type="dxa"/>
            <w:vAlign w:val="center"/>
          </w:tcPr>
          <w:p w14:paraId="69D13DDA" w14:textId="10619A6A" w:rsidR="00000000" w:rsidRDefault="00854876">
            <w:pPr>
              <w:pStyle w:val="Overskrift1"/>
              <w:spacing w:after="0"/>
              <w:jc w:val="center"/>
              <w:rPr>
                <w:sz w:val="20"/>
              </w:rPr>
            </w:pPr>
            <w:bookmarkStart w:id="4" w:name="_Toc111097017"/>
            <w:r>
              <w:rPr>
                <w:noProof/>
                <w:sz w:val="20"/>
              </w:rPr>
              <mc:AlternateContent>
                <mc:Choice Requires="wps">
                  <w:drawing>
                    <wp:anchor distT="0" distB="0" distL="114300" distR="114300" simplePos="0" relativeHeight="251657216" behindDoc="0" locked="0" layoutInCell="1" allowOverlap="1" wp14:anchorId="5923EF46" wp14:editId="24F9709A">
                      <wp:simplePos x="0" y="0"/>
                      <wp:positionH relativeFrom="column">
                        <wp:posOffset>349250</wp:posOffset>
                      </wp:positionH>
                      <wp:positionV relativeFrom="paragraph">
                        <wp:posOffset>62230</wp:posOffset>
                      </wp:positionV>
                      <wp:extent cx="685800" cy="685800"/>
                      <wp:effectExtent l="12065" t="6985" r="6985" b="12065"/>
                      <wp:wrapNone/>
                      <wp:docPr id="1080632080"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792C74FB" w14:textId="77777777" w:rsidR="00000000" w:rsidRDefault="00000000">
                                  <w:pPr>
                                    <w:jc w:val="center"/>
                                    <w:rPr>
                                      <w:b/>
                                      <w:bCs/>
                                      <w:sz w:val="72"/>
                                    </w:rPr>
                                  </w:pPr>
                                  <w:r>
                                    <w:rPr>
                                      <w:b/>
                                      <w:bCs/>
                                      <w:sz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EF46" id="Text Box 683" o:spid="_x0000_s1028" type="#_x0000_t202" style="position:absolute;left:0;text-align:left;margin-left:27.5pt;margin-top:4.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">
                      <v:textbox>
                        <w:txbxContent>
                          <w:p w14:paraId="792C74FB" w14:textId="77777777" w:rsidR="00000000" w:rsidRDefault="00000000">
                            <w:pPr>
                              <w:jc w:val="center"/>
                              <w:rPr>
                                <w:b/>
                                <w:bCs/>
                                <w:sz w:val="72"/>
                              </w:rPr>
                            </w:pPr>
                            <w:r>
                              <w:rPr>
                                <w:b/>
                                <w:bCs/>
                                <w:sz w:val="72"/>
                              </w:rPr>
                              <w:t>$</w:t>
                            </w:r>
                          </w:p>
                        </w:txbxContent>
                      </v:textbox>
                    </v:shape>
                  </w:pict>
                </mc:Fallback>
              </mc:AlternateContent>
            </w:r>
            <w:bookmarkEnd w:id="4"/>
          </w:p>
          <w:p w14:paraId="1B3ECDF5" w14:textId="77777777" w:rsidR="00000000" w:rsidRDefault="00000000">
            <w:pPr>
              <w:jc w:val="center"/>
              <w:rPr>
                <w:sz w:val="20"/>
              </w:rPr>
            </w:pPr>
          </w:p>
          <w:p w14:paraId="536FE9D9" w14:textId="77777777" w:rsidR="00000000" w:rsidRDefault="00000000">
            <w:pPr>
              <w:jc w:val="center"/>
              <w:rPr>
                <w:sz w:val="20"/>
              </w:rPr>
            </w:pPr>
          </w:p>
          <w:p w14:paraId="076B0C5E" w14:textId="77777777" w:rsidR="00000000" w:rsidRDefault="00000000">
            <w:pPr>
              <w:jc w:val="center"/>
              <w:rPr>
                <w:sz w:val="20"/>
              </w:rPr>
            </w:pPr>
          </w:p>
          <w:p w14:paraId="30C62028" w14:textId="77777777" w:rsidR="00000000" w:rsidRDefault="00000000">
            <w:pPr>
              <w:jc w:val="center"/>
              <w:rPr>
                <w:sz w:val="20"/>
              </w:rPr>
            </w:pPr>
          </w:p>
          <w:p w14:paraId="3BCC663D" w14:textId="77777777" w:rsidR="00000000" w:rsidRDefault="00000000">
            <w:pPr>
              <w:jc w:val="center"/>
              <w:rPr>
                <w:sz w:val="20"/>
              </w:rPr>
            </w:pPr>
          </w:p>
          <w:p w14:paraId="2B7B057B" w14:textId="48635B88" w:rsidR="00000000" w:rsidRDefault="00854876">
            <w:pPr>
              <w:jc w:val="center"/>
              <w:rPr>
                <w:sz w:val="20"/>
              </w:rPr>
            </w:pPr>
            <w:r>
              <w:rPr>
                <w:noProof/>
                <w:sz w:val="20"/>
              </w:rPr>
              <mc:AlternateContent>
                <mc:Choice Requires="wpg">
                  <w:drawing>
                    <wp:anchor distT="0" distB="0" distL="114300" distR="114300" simplePos="0" relativeHeight="251658240" behindDoc="0" locked="0" layoutInCell="1" allowOverlap="1" wp14:anchorId="529F344F" wp14:editId="4E26FA76">
                      <wp:simplePos x="0" y="0"/>
                      <wp:positionH relativeFrom="column">
                        <wp:posOffset>342900</wp:posOffset>
                      </wp:positionH>
                      <wp:positionV relativeFrom="paragraph">
                        <wp:posOffset>71120</wp:posOffset>
                      </wp:positionV>
                      <wp:extent cx="685800" cy="685800"/>
                      <wp:effectExtent l="5715" t="6350" r="13335" b="12700"/>
                      <wp:wrapNone/>
                      <wp:docPr id="80465473"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4374" y="4877"/>
                                <a:chExt cx="1080" cy="1080"/>
                              </a:xfrm>
                            </wpg:grpSpPr>
                            <wps:wsp>
                              <wps:cNvPr id="723857921" name="Oval 685"/>
                              <wps:cNvSpPr>
                                <a:spLocks noChangeArrowheads="1"/>
                              </wps:cNvSpPr>
                              <wps:spPr bwMode="auto">
                                <a:xfrm>
                                  <a:off x="4374" y="4877"/>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3167670" name="Oval 686"/>
                              <wps:cNvSpPr>
                                <a:spLocks noChangeArrowheads="1"/>
                              </wps:cNvSpPr>
                              <wps:spPr bwMode="auto">
                                <a:xfrm>
                                  <a:off x="455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0352131" name="Oval 687"/>
                              <wps:cNvSpPr>
                                <a:spLocks noChangeArrowheads="1"/>
                              </wps:cNvSpPr>
                              <wps:spPr bwMode="auto">
                                <a:xfrm>
                                  <a:off x="509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0019073" name="Line 688"/>
                              <wps:cNvCnPr>
                                <a:cxnSpLocks noChangeShapeType="1"/>
                              </wps:cNvCnPr>
                              <wps:spPr bwMode="auto">
                                <a:xfrm>
                                  <a:off x="4734" y="577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5DC71" id="Group 684" o:spid="_x0000_s1026" style="position:absolute;margin-left:27pt;margin-top:5.6pt;width:54pt;height:54pt;z-index:251658240" coordorigin="4374,4877"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">
                      <v:oval id="Oval 685" o:spid="_x0000_s1027" style="position:absolute;left:4374;top:487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"/>
                      <v:oval id="Oval 686" o:spid="_x0000_s1028" style="position:absolute;left:455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"/>
                      <v:oval id="Oval 687" o:spid="_x0000_s1029" style="position:absolute;left:509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"/>
                      <v:line id="Line 688" o:spid="_x0000_s1030" style="position:absolute;visibility:visible;mso-wrap-style:square" from="4734,5777" to="5094,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"/>
                    </v:group>
                  </w:pict>
                </mc:Fallback>
              </mc:AlternateContent>
            </w:r>
          </w:p>
          <w:p w14:paraId="298E18ED" w14:textId="77777777" w:rsidR="00000000" w:rsidRDefault="00000000">
            <w:pPr>
              <w:jc w:val="center"/>
              <w:rPr>
                <w:sz w:val="20"/>
              </w:rPr>
            </w:pPr>
          </w:p>
          <w:p w14:paraId="4B5EFC63" w14:textId="77777777" w:rsidR="00000000" w:rsidRDefault="00000000">
            <w:pPr>
              <w:jc w:val="center"/>
              <w:rPr>
                <w:sz w:val="20"/>
              </w:rPr>
            </w:pPr>
          </w:p>
          <w:p w14:paraId="160535F6" w14:textId="77777777" w:rsidR="00000000" w:rsidRDefault="00000000">
            <w:pPr>
              <w:jc w:val="center"/>
              <w:rPr>
                <w:sz w:val="20"/>
              </w:rPr>
            </w:pPr>
          </w:p>
          <w:p w14:paraId="60F3E998" w14:textId="77777777" w:rsidR="00000000" w:rsidRDefault="00000000">
            <w:pPr>
              <w:jc w:val="center"/>
              <w:rPr>
                <w:sz w:val="20"/>
              </w:rPr>
            </w:pPr>
          </w:p>
          <w:p w14:paraId="08555426" w14:textId="77777777" w:rsidR="00000000" w:rsidRDefault="00000000">
            <w:pPr>
              <w:jc w:val="center"/>
              <w:rPr>
                <w:sz w:val="20"/>
              </w:rPr>
            </w:pPr>
          </w:p>
        </w:tc>
        <w:tc>
          <w:tcPr>
            <w:tcW w:w="2444" w:type="dxa"/>
          </w:tcPr>
          <w:p w14:paraId="4C89E6CF" w14:textId="4657D868" w:rsidR="00000000" w:rsidRDefault="00854876">
            <w:pPr>
              <w:spacing w:after="120"/>
              <w:rPr>
                <w:rFonts w:ascii="Arial" w:hAnsi="Arial" w:cs="Arial"/>
                <w:b/>
                <w:bCs/>
                <w:sz w:val="20"/>
              </w:rPr>
            </w:pPr>
            <w:r>
              <w:rPr>
                <w:rFonts w:ascii="Arial" w:hAnsi="Arial" w:cs="Arial"/>
                <w:b/>
                <w:bCs/>
                <w:noProof/>
                <w:sz w:val="20"/>
              </w:rPr>
              <mc:AlternateContent>
                <mc:Choice Requires="wpg">
                  <w:drawing>
                    <wp:anchor distT="0" distB="0" distL="114300" distR="114300" simplePos="0" relativeHeight="251667456" behindDoc="0" locked="0" layoutInCell="1" allowOverlap="1" wp14:anchorId="40A69969" wp14:editId="64A91A03">
                      <wp:simplePos x="0" y="0"/>
                      <wp:positionH relativeFrom="column">
                        <wp:posOffset>1415415</wp:posOffset>
                      </wp:positionH>
                      <wp:positionV relativeFrom="paragraph">
                        <wp:posOffset>106045</wp:posOffset>
                      </wp:positionV>
                      <wp:extent cx="3281045" cy="1600200"/>
                      <wp:effectExtent l="0" t="22225" r="22860" b="34925"/>
                      <wp:wrapNone/>
                      <wp:docPr id="219818644"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600200"/>
                                <a:chOff x="5807" y="8681"/>
                                <a:chExt cx="5167" cy="2520"/>
                              </a:xfrm>
                            </wpg:grpSpPr>
                            <wps:wsp>
                              <wps:cNvPr id="147398394" name="Line 711"/>
                              <wps:cNvCnPr>
                                <a:cxnSpLocks noChangeShapeType="1"/>
                              </wps:cNvCnPr>
                              <wps:spPr bwMode="auto">
                                <a:xfrm>
                                  <a:off x="8454" y="11167"/>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500181" name="Line 712"/>
                              <wps:cNvCnPr>
                                <a:cxnSpLocks noChangeShapeType="1"/>
                              </wps:cNvCnPr>
                              <wps:spPr bwMode="auto">
                                <a:xfrm rot="-5400000">
                                  <a:off x="7254" y="9941"/>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9327294" name="Line 713"/>
                              <wps:cNvCnPr>
                                <a:cxnSpLocks noChangeShapeType="1"/>
                              </wps:cNvCnPr>
                              <wps:spPr bwMode="auto">
                                <a:xfrm flipH="1">
                                  <a:off x="8513" y="10196"/>
                                  <a:ext cx="1610" cy="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370541" name="Arc 714"/>
                              <wps:cNvSpPr>
                                <a:spLocks/>
                              </wps:cNvSpPr>
                              <wps:spPr bwMode="auto">
                                <a:xfrm flipV="1">
                                  <a:off x="5807" y="8851"/>
                                  <a:ext cx="4320" cy="2306"/>
                                </a:xfrm>
                                <a:custGeom>
                                  <a:avLst/>
                                  <a:gdLst>
                                    <a:gd name="G0" fmla="+- 0 0 0"/>
                                    <a:gd name="G1" fmla="+- 17064 0 0"/>
                                    <a:gd name="G2" fmla="+- 21600 0 0"/>
                                    <a:gd name="T0" fmla="*/ 13243 w 21339"/>
                                    <a:gd name="T1" fmla="*/ 0 h 17064"/>
                                    <a:gd name="T2" fmla="*/ 21339 w 21339"/>
                                    <a:gd name="T3" fmla="*/ 13716 h 17064"/>
                                    <a:gd name="T4" fmla="*/ 0 w 21339"/>
                                    <a:gd name="T5" fmla="*/ 17064 h 17064"/>
                                  </a:gdLst>
                                  <a:ahLst/>
                                  <a:cxnLst>
                                    <a:cxn ang="0">
                                      <a:pos x="T0" y="T1"/>
                                    </a:cxn>
                                    <a:cxn ang="0">
                                      <a:pos x="T2" y="T3"/>
                                    </a:cxn>
                                    <a:cxn ang="0">
                                      <a:pos x="T4" y="T5"/>
                                    </a:cxn>
                                  </a:cxnLst>
                                  <a:rect l="0" t="0" r="r" b="b"/>
                                  <a:pathLst>
                                    <a:path w="21339" h="17064" fill="none" extrusionOk="0">
                                      <a:moveTo>
                                        <a:pt x="13243" y="-1"/>
                                      </a:moveTo>
                                      <a:cubicBezTo>
                                        <a:pt x="17590" y="3373"/>
                                        <a:pt x="20486" y="8279"/>
                                        <a:pt x="21338" y="13716"/>
                                      </a:cubicBezTo>
                                    </a:path>
                                    <a:path w="21339" h="17064" stroke="0" extrusionOk="0">
                                      <a:moveTo>
                                        <a:pt x="13243" y="-1"/>
                                      </a:moveTo>
                                      <a:cubicBezTo>
                                        <a:pt x="17590" y="3373"/>
                                        <a:pt x="20486" y="8279"/>
                                        <a:pt x="21338" y="13716"/>
                                      </a:cubicBezTo>
                                      <a:lnTo>
                                        <a:pt x="0" y="17064"/>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AF124" id="Group 710" o:spid="_x0000_s1026" style="position:absolute;margin-left:111.45pt;margin-top:8.35pt;width:258.35pt;height:126pt;z-index:251667456" coordorigin="5807,8681" coordsize="5167,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">
                      <v:line id="Line 711" o:spid="_x0000_s1027" style="position:absolute;visibility:visible;mso-wrap-style:square" from="8454,11167" to="10974,1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">
                        <v:stroke endarrow="block"/>
                      </v:line>
                      <v:line id="Line 712" o:spid="_x0000_s1028" style="position:absolute;rotation:-90;visibility:visible;mso-wrap-style:square" from="7254,9941" to="9774,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">
                        <v:stroke endarrow="block"/>
                      </v:line>
                      <v:line id="Line 713" o:spid="_x0000_s1029" style="position:absolute;flip:x;visibility:visible;mso-wrap-style:square" from="8513,10196" to="10123,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"/>
                      <v:shape id="Arc 714" o:spid="_x0000_s1030" style="position:absolute;left:5807;top:8851;width:4320;height:2306;flip:y;visibility:visible;mso-wrap-style:square;v-text-anchor:top" coordsize="21339,17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" path="m13243,-1nfc17590,3373,20486,8279,21338,13716em13243,-1nsc17590,3373,20486,8279,21338,13716l,17064,13243,-1xe" filled="f" fillcolor="black">
                        <v:path arrowok="t" o:extrusionok="f" o:connecttype="custom" o:connectlocs="2681,0;4320,1854;0,2306" o:connectangles="0,0,0"/>
                      </v:shape>
                    </v:group>
                  </w:pict>
                </mc:Fallback>
              </mc:AlternateContent>
            </w:r>
          </w:p>
          <w:p w14:paraId="61686518" w14:textId="77777777" w:rsidR="00000000" w:rsidRDefault="00000000">
            <w:pPr>
              <w:spacing w:after="120"/>
              <w:rPr>
                <w:rFonts w:ascii="Arial" w:hAnsi="Arial" w:cs="Arial"/>
                <w:b/>
                <w:bCs/>
                <w:sz w:val="20"/>
              </w:rPr>
            </w:pPr>
          </w:p>
          <w:p w14:paraId="7CFB3803" w14:textId="77777777" w:rsidR="00000000" w:rsidRDefault="00000000">
            <w:pPr>
              <w:spacing w:after="120"/>
              <w:rPr>
                <w:rFonts w:ascii="Arial" w:hAnsi="Arial" w:cs="Arial"/>
                <w:b/>
                <w:bCs/>
                <w:sz w:val="20"/>
              </w:rPr>
            </w:pPr>
          </w:p>
          <w:p w14:paraId="4CA0B351" w14:textId="1E092111" w:rsidR="00000000" w:rsidRDefault="00854876">
            <w:pPr>
              <w:spacing w:after="120"/>
              <w:rPr>
                <w:rFonts w:ascii="Arial" w:hAnsi="Arial" w:cs="Arial"/>
                <w:b/>
                <w:bCs/>
                <w:sz w:val="20"/>
                <w:lang w:val="en-GB"/>
              </w:rPr>
            </w:pPr>
            <w:r>
              <w:rPr>
                <w:rFonts w:ascii="Arial" w:hAnsi="Arial" w:cs="Arial"/>
                <w:b/>
                <w:bCs/>
                <w:noProof/>
                <w:sz w:val="20"/>
              </w:rPr>
              <mc:AlternateContent>
                <mc:Choice Requires="wps">
                  <w:drawing>
                    <wp:anchor distT="0" distB="0" distL="114300" distR="114300" simplePos="0" relativeHeight="251663360" behindDoc="0" locked="0" layoutInCell="1" allowOverlap="1" wp14:anchorId="52581B66" wp14:editId="6B470148">
                      <wp:simplePos x="0" y="0"/>
                      <wp:positionH relativeFrom="column">
                        <wp:posOffset>179705</wp:posOffset>
                      </wp:positionH>
                      <wp:positionV relativeFrom="page">
                        <wp:posOffset>858520</wp:posOffset>
                      </wp:positionV>
                      <wp:extent cx="908685" cy="0"/>
                      <wp:effectExtent l="13335" t="60325" r="20955" b="53975"/>
                      <wp:wrapNone/>
                      <wp:docPr id="37334332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6046" id="Line 6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5pt,67.6pt" to="85.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">
                      <v:stroke endarrow="block"/>
                      <w10:wrap anchory="page"/>
                    </v:line>
                  </w:pict>
                </mc:Fallback>
              </mc:AlternateContent>
            </w:r>
            <w:r w:rsidR="00000000">
              <w:rPr>
                <w:rFonts w:ascii="Arial" w:hAnsi="Arial" w:cs="Arial"/>
                <w:b/>
                <w:bCs/>
                <w:sz w:val="20"/>
                <w:lang w:val="en-GB"/>
              </w:rPr>
              <w:t>+r%+r%+r%+…</w:t>
            </w:r>
          </w:p>
          <w:p w14:paraId="4C0BF760" w14:textId="77777777" w:rsidR="00000000" w:rsidRDefault="00000000">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0,+</w:t>
            </w:r>
            <w:proofErr w:type="gramEnd"/>
            <w:r>
              <w:rPr>
                <w:rFonts w:ascii="Arial" w:hAnsi="Arial" w:cs="Arial"/>
                <w:b/>
                <w:bCs/>
                <w:sz w:val="20"/>
                <w:lang w:val="en-GB"/>
              </w:rPr>
              <w:t>a+a+a+…</w:t>
            </w:r>
          </w:p>
        </w:tc>
        <w:tc>
          <w:tcPr>
            <w:tcW w:w="1842" w:type="dxa"/>
            <w:vAlign w:val="center"/>
          </w:tcPr>
          <w:tbl>
            <w:tblPr>
              <w:tblpPr w:leftFromText="141" w:rightFromText="141" w:vertAnchor="page" w:horzAnchor="margin" w:tblpXSpec="center"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000000" w14:paraId="55D6F512"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vAlign w:val="center"/>
                </w:tcPr>
                <w:p w14:paraId="021E0CA0" w14:textId="77777777" w:rsidR="00000000" w:rsidRDefault="00000000">
                  <w:pPr>
                    <w:jc w:val="center"/>
                    <w:rPr>
                      <w:rFonts w:ascii="Arial" w:hAnsi="Arial" w:cs="Arial"/>
                      <w:b/>
                      <w:bCs/>
                      <w:sz w:val="20"/>
                      <w:lang w:val="fr-FR"/>
                    </w:rPr>
                  </w:pPr>
                </w:p>
              </w:tc>
            </w:tr>
            <w:tr w:rsidR="00000000" w14:paraId="224A89C0"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32848E0E" w14:textId="77777777" w:rsidR="00000000" w:rsidRDefault="00000000">
                  <w:pPr>
                    <w:jc w:val="center"/>
                    <w:rPr>
                      <w:rFonts w:ascii="Arial" w:hAnsi="Arial" w:cs="Arial"/>
                      <w:b/>
                      <w:bCs/>
                      <w:sz w:val="20"/>
                      <w:lang w:val="fr-FR"/>
                    </w:rPr>
                  </w:pPr>
                  <w:proofErr w:type="gramStart"/>
                  <w:r>
                    <w:rPr>
                      <w:rFonts w:ascii="Arial" w:hAnsi="Arial" w:cs="Arial"/>
                      <w:b/>
                      <w:bCs/>
                      <w:sz w:val="20"/>
                      <w:lang w:val="fr-FR"/>
                    </w:rPr>
                    <w:t>rente</w:t>
                  </w:r>
                  <w:proofErr w:type="gramEnd"/>
                </w:p>
              </w:tc>
            </w:tr>
            <w:tr w:rsidR="00000000" w14:paraId="504A94C1"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20935C59" w14:textId="77777777" w:rsidR="00000000" w:rsidRDefault="00000000">
                  <w:pPr>
                    <w:jc w:val="center"/>
                    <w:rPr>
                      <w:rFonts w:ascii="Arial" w:hAnsi="Arial" w:cs="Arial"/>
                      <w:b/>
                      <w:bCs/>
                      <w:sz w:val="20"/>
                      <w:lang w:val="fr-FR"/>
                    </w:rPr>
                  </w:pPr>
                </w:p>
              </w:tc>
            </w:tr>
            <w:tr w:rsidR="00000000" w14:paraId="314EB43F"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vAlign w:val="center"/>
                </w:tcPr>
                <w:p w14:paraId="58398275" w14:textId="77777777" w:rsidR="00000000" w:rsidRDefault="00000000">
                  <w:pPr>
                    <w:jc w:val="center"/>
                    <w:rPr>
                      <w:rFonts w:ascii="Arial" w:hAnsi="Arial" w:cs="Arial"/>
                      <w:b/>
                      <w:bCs/>
                      <w:sz w:val="20"/>
                      <w:lang w:val="fr-FR"/>
                    </w:rPr>
                  </w:pPr>
                </w:p>
              </w:tc>
            </w:tr>
            <w:tr w:rsidR="00000000" w14:paraId="5D603916" w14:textId="77777777">
              <w:tblPrEx>
                <w:tblCellMar>
                  <w:top w:w="0" w:type="dxa"/>
                  <w:bottom w:w="0" w:type="dxa"/>
                </w:tblCellMar>
              </w:tblPrEx>
              <w:tc>
                <w:tcPr>
                  <w:tcW w:w="627" w:type="dxa"/>
                  <w:tcBorders>
                    <w:top w:val="single" w:sz="4" w:space="0" w:color="auto"/>
                  </w:tcBorders>
                  <w:shd w:val="clear" w:color="auto" w:fill="B3B3B3"/>
                  <w:vAlign w:val="center"/>
                </w:tcPr>
                <w:p w14:paraId="3365A463" w14:textId="77777777" w:rsidR="00000000" w:rsidRDefault="00000000">
                  <w:pPr>
                    <w:jc w:val="center"/>
                    <w:rPr>
                      <w:rFonts w:ascii="Arial" w:hAnsi="Arial" w:cs="Arial"/>
                      <w:b/>
                      <w:bCs/>
                      <w:sz w:val="20"/>
                      <w:lang w:val="fr-FR"/>
                    </w:rPr>
                  </w:pPr>
                </w:p>
              </w:tc>
            </w:tr>
            <w:tr w:rsidR="00000000" w14:paraId="3BD5B940" w14:textId="77777777">
              <w:tblPrEx>
                <w:tblCellMar>
                  <w:top w:w="0" w:type="dxa"/>
                  <w:bottom w:w="0" w:type="dxa"/>
                </w:tblCellMar>
              </w:tblPrEx>
              <w:tc>
                <w:tcPr>
                  <w:tcW w:w="627" w:type="dxa"/>
                  <w:shd w:val="clear" w:color="auto" w:fill="B3B3B3"/>
                  <w:vAlign w:val="center"/>
                </w:tcPr>
                <w:p w14:paraId="4F7AFA00" w14:textId="77777777" w:rsidR="00000000" w:rsidRDefault="00000000">
                  <w:pPr>
                    <w:jc w:val="center"/>
                    <w:rPr>
                      <w:rFonts w:ascii="Arial" w:hAnsi="Arial" w:cs="Arial"/>
                      <w:b/>
                      <w:bCs/>
                      <w:sz w:val="20"/>
                      <w:lang w:val="fr-FR"/>
                    </w:rPr>
                  </w:pPr>
                </w:p>
              </w:tc>
            </w:tr>
            <w:tr w:rsidR="00000000" w14:paraId="141B3E1D" w14:textId="77777777">
              <w:tblPrEx>
                <w:tblCellMar>
                  <w:top w:w="0" w:type="dxa"/>
                  <w:bottom w:w="0" w:type="dxa"/>
                </w:tblCellMar>
              </w:tblPrEx>
              <w:tc>
                <w:tcPr>
                  <w:tcW w:w="627" w:type="dxa"/>
                  <w:shd w:val="clear" w:color="auto" w:fill="B3B3B3"/>
                  <w:vAlign w:val="center"/>
                </w:tcPr>
                <w:p w14:paraId="1130B1A2" w14:textId="77777777" w:rsidR="00000000" w:rsidRDefault="00000000">
                  <w:pPr>
                    <w:jc w:val="center"/>
                    <w:rPr>
                      <w:rFonts w:ascii="Arial" w:hAnsi="Arial" w:cs="Arial"/>
                      <w:b/>
                      <w:bCs/>
                      <w:sz w:val="20"/>
                      <w:lang w:val="fr-FR"/>
                    </w:rPr>
                  </w:pPr>
                  <w:proofErr w:type="gramStart"/>
                  <w:r>
                    <w:rPr>
                      <w:rFonts w:ascii="Arial" w:hAnsi="Arial" w:cs="Arial"/>
                      <w:b/>
                      <w:bCs/>
                      <w:sz w:val="20"/>
                      <w:lang w:val="fr-FR"/>
                    </w:rPr>
                    <w:t>a</w:t>
                  </w:r>
                  <w:proofErr w:type="gramEnd"/>
                  <w:r>
                    <w:rPr>
                      <w:rFonts w:ascii="Arial" w:hAnsi="Arial" w:cs="Arial"/>
                      <w:b/>
                      <w:bCs/>
                      <w:sz w:val="20"/>
                      <w:lang w:val="fr-FR"/>
                    </w:rPr>
                    <w:t>*x</w:t>
                  </w:r>
                </w:p>
              </w:tc>
            </w:tr>
            <w:tr w:rsidR="00000000" w14:paraId="22BFB147" w14:textId="77777777">
              <w:tblPrEx>
                <w:tblCellMar>
                  <w:top w:w="0" w:type="dxa"/>
                  <w:bottom w:w="0" w:type="dxa"/>
                </w:tblCellMar>
              </w:tblPrEx>
              <w:tc>
                <w:tcPr>
                  <w:tcW w:w="627" w:type="dxa"/>
                  <w:shd w:val="clear" w:color="auto" w:fill="B3B3B3"/>
                  <w:vAlign w:val="center"/>
                </w:tcPr>
                <w:p w14:paraId="742AA317" w14:textId="1F6ACC3B" w:rsidR="00000000" w:rsidRDefault="00854876">
                  <w:pPr>
                    <w:jc w:val="center"/>
                    <w:rPr>
                      <w:rFonts w:ascii="Arial" w:hAnsi="Arial" w:cs="Arial"/>
                      <w:b/>
                      <w:bCs/>
                      <w:sz w:val="20"/>
                      <w:lang w:val="fr-FR"/>
                    </w:rPr>
                  </w:pPr>
                  <w:r>
                    <w:rPr>
                      <w:rFonts w:ascii="Arial" w:hAnsi="Arial" w:cs="Arial"/>
                      <w:b/>
                      <w:bCs/>
                      <w:noProof/>
                      <w:sz w:val="20"/>
                    </w:rPr>
                    <mc:AlternateContent>
                      <mc:Choice Requires="wpg">
                        <w:drawing>
                          <wp:anchor distT="0" distB="0" distL="114300" distR="114300" simplePos="0" relativeHeight="251668480" behindDoc="0" locked="0" layoutInCell="1" allowOverlap="1" wp14:anchorId="191FF21F" wp14:editId="73EE7E28">
                            <wp:simplePos x="0" y="0"/>
                            <wp:positionH relativeFrom="column">
                              <wp:posOffset>193675</wp:posOffset>
                            </wp:positionH>
                            <wp:positionV relativeFrom="paragraph">
                              <wp:posOffset>45085</wp:posOffset>
                            </wp:positionV>
                            <wp:extent cx="2562225" cy="2613025"/>
                            <wp:effectExtent l="0" t="0" r="17145" b="8890"/>
                            <wp:wrapNone/>
                            <wp:docPr id="2112057522"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2613025"/>
                                      <a:chOff x="6939" y="11072"/>
                                      <a:chExt cx="4035" cy="4115"/>
                                    </a:xfrm>
                                  </wpg:grpSpPr>
                                  <wps:wsp>
                                    <wps:cNvPr id="1767193853" name="Line 716"/>
                                    <wps:cNvCnPr>
                                      <a:cxnSpLocks noChangeShapeType="1"/>
                                    </wps:cNvCnPr>
                                    <wps:spPr bwMode="auto">
                                      <a:xfrm>
                                        <a:off x="8454" y="15097"/>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7235559" name="Line 717"/>
                                    <wps:cNvCnPr>
                                      <a:cxnSpLocks noChangeShapeType="1"/>
                                    </wps:cNvCnPr>
                                    <wps:spPr bwMode="auto">
                                      <a:xfrm rot="-5400000">
                                        <a:off x="7254" y="13927"/>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663121" name="Line 718"/>
                                    <wps:cNvCnPr>
                                      <a:cxnSpLocks noChangeShapeType="1"/>
                                    </wps:cNvCnPr>
                                    <wps:spPr bwMode="auto">
                                      <a:xfrm flipH="1">
                                        <a:off x="8519" y="14137"/>
                                        <a:ext cx="1610" cy="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979688" name="Arc 719"/>
                                    <wps:cNvSpPr>
                                      <a:spLocks/>
                                    </wps:cNvSpPr>
                                    <wps:spPr bwMode="auto">
                                      <a:xfrm flipV="1">
                                        <a:off x="8339" y="11072"/>
                                        <a:ext cx="1891" cy="3054"/>
                                      </a:xfrm>
                                      <a:custGeom>
                                        <a:avLst/>
                                        <a:gdLst>
                                          <a:gd name="G0" fmla="+- 0 0 0"/>
                                          <a:gd name="G1" fmla="+- 21546 0 0"/>
                                          <a:gd name="G2" fmla="+- 21600 0 0"/>
                                          <a:gd name="T0" fmla="*/ 1525 w 17993"/>
                                          <a:gd name="T1" fmla="*/ 0 h 21546"/>
                                          <a:gd name="T2" fmla="*/ 17993 w 17993"/>
                                          <a:gd name="T3" fmla="*/ 9596 h 21546"/>
                                          <a:gd name="T4" fmla="*/ 0 w 17993"/>
                                          <a:gd name="T5" fmla="*/ 21546 h 21546"/>
                                        </a:gdLst>
                                        <a:ahLst/>
                                        <a:cxnLst>
                                          <a:cxn ang="0">
                                            <a:pos x="T0" y="T1"/>
                                          </a:cxn>
                                          <a:cxn ang="0">
                                            <a:pos x="T2" y="T3"/>
                                          </a:cxn>
                                          <a:cxn ang="0">
                                            <a:pos x="T4" y="T5"/>
                                          </a:cxn>
                                        </a:cxnLst>
                                        <a:rect l="0" t="0" r="r" b="b"/>
                                        <a:pathLst>
                                          <a:path w="17993" h="21546" fill="none" extrusionOk="0">
                                            <a:moveTo>
                                              <a:pt x="1525" y="-1"/>
                                            </a:moveTo>
                                            <a:cubicBezTo>
                                              <a:pt x="8205" y="472"/>
                                              <a:pt x="14288" y="4017"/>
                                              <a:pt x="17993" y="9595"/>
                                            </a:cubicBezTo>
                                          </a:path>
                                          <a:path w="17993" h="21546" stroke="0" extrusionOk="0">
                                            <a:moveTo>
                                              <a:pt x="1525" y="-1"/>
                                            </a:moveTo>
                                            <a:cubicBezTo>
                                              <a:pt x="8205" y="472"/>
                                              <a:pt x="14288" y="4017"/>
                                              <a:pt x="17993" y="9595"/>
                                            </a:cubicBezTo>
                                            <a:lnTo>
                                              <a:pt x="0" y="21546"/>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22834363" name="Arc 720"/>
                                    <wps:cNvSpPr>
                                      <a:spLocks/>
                                    </wps:cNvSpPr>
                                    <wps:spPr bwMode="auto">
                                      <a:xfrm flipV="1">
                                        <a:off x="6939" y="12547"/>
                                        <a:ext cx="3177" cy="2545"/>
                                      </a:xfrm>
                                      <a:custGeom>
                                        <a:avLst/>
                                        <a:gdLst>
                                          <a:gd name="G0" fmla="+- 0 0 0"/>
                                          <a:gd name="G1" fmla="+- 18837 0 0"/>
                                          <a:gd name="G2" fmla="+- 21600 0 0"/>
                                          <a:gd name="T0" fmla="*/ 10570 w 21434"/>
                                          <a:gd name="T1" fmla="*/ 0 h 18837"/>
                                          <a:gd name="T2" fmla="*/ 21434 w 21434"/>
                                          <a:gd name="T3" fmla="*/ 16163 h 18837"/>
                                          <a:gd name="T4" fmla="*/ 0 w 21434"/>
                                          <a:gd name="T5" fmla="*/ 18837 h 18837"/>
                                        </a:gdLst>
                                        <a:ahLst/>
                                        <a:cxnLst>
                                          <a:cxn ang="0">
                                            <a:pos x="T0" y="T1"/>
                                          </a:cxn>
                                          <a:cxn ang="0">
                                            <a:pos x="T2" y="T3"/>
                                          </a:cxn>
                                          <a:cxn ang="0">
                                            <a:pos x="T4" y="T5"/>
                                          </a:cxn>
                                        </a:cxnLst>
                                        <a:rect l="0" t="0" r="r" b="b"/>
                                        <a:pathLst>
                                          <a:path w="21434" h="18837" fill="none" extrusionOk="0">
                                            <a:moveTo>
                                              <a:pt x="10570" y="-1"/>
                                            </a:moveTo>
                                            <a:cubicBezTo>
                                              <a:pt x="16552" y="3356"/>
                                              <a:pt x="20584" y="9355"/>
                                              <a:pt x="21433" y="16163"/>
                                            </a:cubicBezTo>
                                          </a:path>
                                          <a:path w="21434" h="18837" stroke="0" extrusionOk="0">
                                            <a:moveTo>
                                              <a:pt x="10570" y="-1"/>
                                            </a:moveTo>
                                            <a:cubicBezTo>
                                              <a:pt x="16552" y="3356"/>
                                              <a:pt x="20584" y="9355"/>
                                              <a:pt x="21433" y="16163"/>
                                            </a:cubicBezTo>
                                            <a:lnTo>
                                              <a:pt x="0" y="18837"/>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57E8" id="Group 715" o:spid="_x0000_s1026" style="position:absolute;margin-left:15.25pt;margin-top:3.55pt;width:201.75pt;height:205.75pt;z-index:251668480" coordorigin="6939,11072" coordsize="4035,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">
                            <v:line id="Line 716" o:spid="_x0000_s1027" style="position:absolute;visibility:visible;mso-wrap-style:square" from="8454,15097" to="10974,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">
                              <v:stroke endarrow="block"/>
                            </v:line>
                            <v:line id="Line 717" o:spid="_x0000_s1028" style="position:absolute;rotation:-90;visibility:visible;mso-wrap-style:square" from="7254,13927" to="9774,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">
                              <v:stroke endarrow="block"/>
                            </v:line>
                            <v:line id="Line 718" o:spid="_x0000_s1029" style="position:absolute;flip:x;visibility:visible;mso-wrap-style:square" from="8519,14137" to="10129,1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"/>
                            <v:shape id="Arc 719" o:spid="_x0000_s1030" style="position:absolute;left:8339;top:11072;width:1891;height:3054;flip:y;visibility:visible;mso-wrap-style:square;v-text-anchor:top" coordsize="17993,2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" path="m1525,-1nfc8205,472,14288,4017,17993,9595em1525,-1nsc8205,472,14288,4017,17993,9595l,21546,1525,-1xe" filled="f" fillcolor="black">
                              <v:path arrowok="t" o:extrusionok="f" o:connecttype="custom" o:connectlocs="160,0;1891,1360;0,3054" o:connectangles="0,0,0"/>
                            </v:shape>
                            <v:shape id="Arc 720" o:spid="_x0000_s1031" style="position:absolute;left:6939;top:12547;width:3177;height:2545;flip:y;visibility:visible;mso-wrap-style:square;v-text-anchor:top" coordsize="21434,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" path="m10570,-1nfc16552,3356,20584,9355,21433,16163em10570,-1nsc16552,3356,20584,9355,21433,16163l,18837,10570,-1xe" filled="f" fillcolor="black">
                              <v:path arrowok="t" o:extrusionok="f" o:connecttype="custom" o:connectlocs="1567,0;3177,2184;0,2545" o:connectangles="0,0,0"/>
                            </v:shape>
                          </v:group>
                        </w:pict>
                      </mc:Fallback>
                    </mc:AlternateContent>
                  </w:r>
                </w:p>
              </w:tc>
            </w:tr>
          </w:tbl>
          <w:p w14:paraId="2F00B774" w14:textId="77777777" w:rsidR="00000000" w:rsidRDefault="00000000">
            <w:pPr>
              <w:jc w:val="center"/>
              <w:rPr>
                <w:rFonts w:ascii="Arial" w:hAnsi="Arial" w:cs="Arial"/>
                <w:b/>
                <w:bCs/>
                <w:sz w:val="20"/>
                <w:lang w:val="fr-FR"/>
              </w:rPr>
            </w:pPr>
          </w:p>
          <w:p w14:paraId="498A9BA1" w14:textId="77777777" w:rsidR="00000000" w:rsidRDefault="00000000">
            <w:pPr>
              <w:jc w:val="center"/>
              <w:rPr>
                <w:rFonts w:ascii="Arial" w:hAnsi="Arial" w:cs="Arial"/>
                <w:b/>
                <w:bCs/>
                <w:sz w:val="20"/>
                <w:lang w:val="fr-FR"/>
              </w:rPr>
            </w:pPr>
            <w:r>
              <w:rPr>
                <w:rFonts w:ascii="Arial" w:hAnsi="Arial" w:cs="Arial"/>
                <w:b/>
                <w:bCs/>
                <w:sz w:val="20"/>
                <w:lang w:val="fr-FR"/>
              </w:rPr>
              <w:t>Y = a/r*R</w:t>
            </w:r>
          </w:p>
          <w:p w14:paraId="65815C0F" w14:textId="77777777" w:rsidR="00000000" w:rsidRDefault="00000000">
            <w:pPr>
              <w:jc w:val="center"/>
              <w:rPr>
                <w:rFonts w:ascii="Arial" w:hAnsi="Arial" w:cs="Arial"/>
                <w:b/>
                <w:bCs/>
                <w:sz w:val="20"/>
                <w:lang w:val="fr-FR"/>
              </w:rPr>
            </w:pPr>
          </w:p>
          <w:p w14:paraId="2EB58CDB" w14:textId="77777777" w:rsidR="00000000" w:rsidRDefault="00000000">
            <w:pPr>
              <w:jc w:val="center"/>
              <w:rPr>
                <w:rFonts w:ascii="Arial" w:hAnsi="Arial" w:cs="Arial"/>
                <w:b/>
                <w:bCs/>
                <w:sz w:val="20"/>
                <w:lang w:val="fr-FR"/>
              </w:rPr>
            </w:pPr>
          </w:p>
          <w:p w14:paraId="05E98C7F" w14:textId="77777777" w:rsidR="00000000" w:rsidRDefault="00000000">
            <w:pPr>
              <w:jc w:val="center"/>
              <w:rPr>
                <w:rFonts w:ascii="Arial" w:hAnsi="Arial" w:cs="Arial"/>
                <w:b/>
                <w:bCs/>
                <w:sz w:val="20"/>
                <w:lang w:val="fr-FR"/>
              </w:rPr>
            </w:pPr>
          </w:p>
          <w:p w14:paraId="6BBF9CEE" w14:textId="77777777" w:rsidR="00000000" w:rsidRDefault="00000000">
            <w:pPr>
              <w:jc w:val="center"/>
              <w:rPr>
                <w:rFonts w:ascii="Arial" w:hAnsi="Arial" w:cs="Arial"/>
                <w:b/>
                <w:bCs/>
                <w:sz w:val="20"/>
                <w:lang w:val="fr-FR"/>
              </w:rPr>
            </w:pPr>
          </w:p>
          <w:p w14:paraId="30F44A87" w14:textId="77777777" w:rsidR="00000000" w:rsidRDefault="00000000">
            <w:pPr>
              <w:jc w:val="center"/>
              <w:rPr>
                <w:rFonts w:ascii="Arial" w:hAnsi="Arial" w:cs="Arial"/>
                <w:b/>
                <w:bCs/>
                <w:sz w:val="20"/>
                <w:lang w:val="fr-FR"/>
              </w:rPr>
            </w:pPr>
          </w:p>
          <w:p w14:paraId="26DBDE75" w14:textId="77777777" w:rsidR="00000000" w:rsidRDefault="00000000">
            <w:pPr>
              <w:jc w:val="center"/>
              <w:rPr>
                <w:rFonts w:ascii="Arial" w:hAnsi="Arial" w:cs="Arial"/>
                <w:b/>
                <w:bCs/>
                <w:sz w:val="20"/>
                <w:lang w:val="fr-FR"/>
              </w:rPr>
            </w:pPr>
          </w:p>
          <w:p w14:paraId="5BF1F7EF" w14:textId="77777777" w:rsidR="00000000" w:rsidRDefault="00000000">
            <w:pPr>
              <w:jc w:val="center"/>
              <w:rPr>
                <w:rFonts w:ascii="Arial" w:hAnsi="Arial" w:cs="Arial"/>
                <w:b/>
                <w:bCs/>
                <w:sz w:val="20"/>
                <w:lang w:val="fr-FR"/>
              </w:rPr>
            </w:pPr>
          </w:p>
          <w:p w14:paraId="6CC165F6" w14:textId="77777777" w:rsidR="00000000" w:rsidRDefault="00000000">
            <w:pPr>
              <w:jc w:val="center"/>
              <w:rPr>
                <w:rFonts w:ascii="Arial" w:hAnsi="Arial" w:cs="Arial"/>
                <w:b/>
                <w:bCs/>
                <w:sz w:val="20"/>
                <w:lang w:val="fr-FR"/>
              </w:rPr>
            </w:pPr>
          </w:p>
          <w:p w14:paraId="52717BE9" w14:textId="77777777" w:rsidR="00000000" w:rsidRDefault="00000000">
            <w:pPr>
              <w:jc w:val="center"/>
              <w:rPr>
                <w:rFonts w:ascii="Arial" w:hAnsi="Arial" w:cs="Arial"/>
                <w:b/>
                <w:bCs/>
                <w:sz w:val="20"/>
                <w:lang w:val="fr-FR"/>
              </w:rPr>
            </w:pPr>
          </w:p>
          <w:p w14:paraId="66AB8910" w14:textId="77777777" w:rsidR="00000000" w:rsidRDefault="00000000">
            <w:pPr>
              <w:jc w:val="center"/>
              <w:rPr>
                <w:rFonts w:ascii="Arial" w:hAnsi="Arial" w:cs="Arial"/>
                <w:b/>
                <w:bCs/>
                <w:sz w:val="20"/>
                <w:lang w:val="fr-FR"/>
              </w:rPr>
            </w:pPr>
          </w:p>
          <w:p w14:paraId="5DB60879" w14:textId="77777777" w:rsidR="00000000" w:rsidRDefault="00000000">
            <w:pPr>
              <w:jc w:val="center"/>
              <w:rPr>
                <w:rFonts w:ascii="Arial" w:hAnsi="Arial" w:cs="Arial"/>
                <w:b/>
                <w:bCs/>
                <w:sz w:val="20"/>
                <w:lang w:val="fr-FR"/>
              </w:rPr>
            </w:pPr>
          </w:p>
        </w:tc>
        <w:tc>
          <w:tcPr>
            <w:tcW w:w="3048" w:type="dxa"/>
            <w:vAlign w:val="center"/>
          </w:tcPr>
          <w:p w14:paraId="2B6FE5BF" w14:textId="77777777" w:rsidR="00000000" w:rsidRDefault="00000000">
            <w:pPr>
              <w:jc w:val="center"/>
              <w:rPr>
                <w:rFonts w:ascii="Arial" w:hAnsi="Arial" w:cs="Arial"/>
                <w:b/>
                <w:bCs/>
                <w:sz w:val="20"/>
                <w:lang w:val="fr-FR"/>
              </w:rPr>
            </w:pPr>
          </w:p>
          <w:p w14:paraId="7ECD976A" w14:textId="77777777" w:rsidR="00000000" w:rsidRDefault="00000000">
            <w:pPr>
              <w:jc w:val="center"/>
              <w:rPr>
                <w:rFonts w:ascii="Arial" w:hAnsi="Arial" w:cs="Arial"/>
                <w:b/>
                <w:bCs/>
                <w:sz w:val="20"/>
                <w:lang w:val="fr-FR"/>
              </w:rPr>
            </w:pPr>
          </w:p>
          <w:p w14:paraId="3036C534" w14:textId="77777777" w:rsidR="00000000" w:rsidRDefault="00000000">
            <w:pPr>
              <w:jc w:val="center"/>
              <w:rPr>
                <w:rFonts w:ascii="Arial" w:hAnsi="Arial" w:cs="Arial"/>
                <w:b/>
                <w:bCs/>
                <w:sz w:val="20"/>
                <w:lang w:val="fr-FR"/>
              </w:rPr>
            </w:pPr>
          </w:p>
          <w:p w14:paraId="403833EF" w14:textId="77777777" w:rsidR="00000000" w:rsidRDefault="00000000">
            <w:pPr>
              <w:jc w:val="center"/>
              <w:rPr>
                <w:rFonts w:ascii="Arial" w:hAnsi="Arial" w:cs="Arial"/>
                <w:b/>
                <w:bCs/>
                <w:sz w:val="20"/>
                <w:lang w:val="fr-FR"/>
              </w:rPr>
            </w:pPr>
          </w:p>
          <w:tbl>
            <w:tblPr>
              <w:tblpPr w:leftFromText="141" w:rightFromText="141" w:vertAnchor="page" w:horzAnchor="margin" w:tblpXSpec="right"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000000" w14:paraId="288CDE53"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vAlign w:val="center"/>
                </w:tcPr>
                <w:p w14:paraId="472D1BB6" w14:textId="77777777" w:rsidR="00000000" w:rsidRDefault="00000000">
                  <w:pPr>
                    <w:jc w:val="center"/>
                    <w:rPr>
                      <w:rFonts w:ascii="Arial" w:hAnsi="Arial" w:cs="Arial"/>
                      <w:b/>
                      <w:bCs/>
                      <w:sz w:val="20"/>
                      <w:lang w:val="fr-FR"/>
                    </w:rPr>
                  </w:pPr>
                </w:p>
              </w:tc>
            </w:tr>
            <w:tr w:rsidR="00000000" w14:paraId="29A23883"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3F39DB63" w14:textId="77777777" w:rsidR="00000000" w:rsidRDefault="00000000">
                  <w:pPr>
                    <w:jc w:val="center"/>
                    <w:rPr>
                      <w:rFonts w:ascii="Arial" w:hAnsi="Arial" w:cs="Arial"/>
                      <w:b/>
                      <w:bCs/>
                      <w:sz w:val="20"/>
                    </w:rPr>
                  </w:pPr>
                  <w:r>
                    <w:rPr>
                      <w:rFonts w:ascii="Arial" w:hAnsi="Arial" w:cs="Arial"/>
                      <w:b/>
                      <w:bCs/>
                      <w:sz w:val="20"/>
                    </w:rPr>
                    <w:t>rente</w:t>
                  </w:r>
                </w:p>
              </w:tc>
            </w:tr>
            <w:tr w:rsidR="00000000" w14:paraId="012D33CE"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4F5EC15F" w14:textId="77777777" w:rsidR="00000000" w:rsidRDefault="00000000">
                  <w:pPr>
                    <w:jc w:val="center"/>
                    <w:rPr>
                      <w:rFonts w:ascii="Arial" w:hAnsi="Arial" w:cs="Arial"/>
                      <w:b/>
                      <w:bCs/>
                      <w:sz w:val="20"/>
                    </w:rPr>
                  </w:pPr>
                </w:p>
              </w:tc>
            </w:tr>
            <w:tr w:rsidR="00000000" w14:paraId="4907CBE2"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vAlign w:val="center"/>
                </w:tcPr>
                <w:p w14:paraId="3E291497" w14:textId="77777777" w:rsidR="00000000" w:rsidRDefault="00000000">
                  <w:pPr>
                    <w:jc w:val="center"/>
                    <w:rPr>
                      <w:rFonts w:ascii="Arial" w:hAnsi="Arial" w:cs="Arial"/>
                      <w:b/>
                      <w:bCs/>
                      <w:sz w:val="20"/>
                    </w:rPr>
                  </w:pPr>
                </w:p>
              </w:tc>
            </w:tr>
            <w:tr w:rsidR="00000000" w14:paraId="77A14999" w14:textId="77777777">
              <w:tblPrEx>
                <w:tblCellMar>
                  <w:top w:w="0" w:type="dxa"/>
                  <w:bottom w:w="0" w:type="dxa"/>
                </w:tblCellMar>
              </w:tblPrEx>
              <w:tc>
                <w:tcPr>
                  <w:tcW w:w="567" w:type="dxa"/>
                  <w:tcBorders>
                    <w:top w:val="single" w:sz="4" w:space="0" w:color="auto"/>
                  </w:tcBorders>
                  <w:shd w:val="clear" w:color="auto" w:fill="B3B3B3"/>
                  <w:vAlign w:val="center"/>
                </w:tcPr>
                <w:p w14:paraId="4B25790A" w14:textId="77777777" w:rsidR="00000000" w:rsidRDefault="00000000">
                  <w:pPr>
                    <w:jc w:val="center"/>
                    <w:rPr>
                      <w:rFonts w:ascii="Arial" w:hAnsi="Arial" w:cs="Arial"/>
                      <w:b/>
                      <w:bCs/>
                      <w:sz w:val="20"/>
                    </w:rPr>
                  </w:pPr>
                </w:p>
              </w:tc>
            </w:tr>
            <w:tr w:rsidR="00000000" w14:paraId="43D09C0F" w14:textId="77777777">
              <w:tblPrEx>
                <w:tblCellMar>
                  <w:top w:w="0" w:type="dxa"/>
                  <w:bottom w:w="0" w:type="dxa"/>
                </w:tblCellMar>
              </w:tblPrEx>
              <w:tc>
                <w:tcPr>
                  <w:tcW w:w="567" w:type="dxa"/>
                  <w:shd w:val="clear" w:color="auto" w:fill="B3B3B3"/>
                  <w:vAlign w:val="center"/>
                </w:tcPr>
                <w:p w14:paraId="0191720A" w14:textId="77777777" w:rsidR="00000000" w:rsidRDefault="00000000">
                  <w:pPr>
                    <w:jc w:val="center"/>
                    <w:rPr>
                      <w:rFonts w:ascii="Arial" w:hAnsi="Arial" w:cs="Arial"/>
                      <w:b/>
                      <w:bCs/>
                      <w:sz w:val="20"/>
                    </w:rPr>
                  </w:pPr>
                </w:p>
              </w:tc>
            </w:tr>
            <w:tr w:rsidR="00000000" w14:paraId="54A7D4DA" w14:textId="77777777">
              <w:tblPrEx>
                <w:tblCellMar>
                  <w:top w:w="0" w:type="dxa"/>
                  <w:bottom w:w="0" w:type="dxa"/>
                </w:tblCellMar>
              </w:tblPrEx>
              <w:tc>
                <w:tcPr>
                  <w:tcW w:w="567" w:type="dxa"/>
                  <w:shd w:val="clear" w:color="auto" w:fill="B3B3B3"/>
                  <w:vAlign w:val="center"/>
                </w:tcPr>
                <w:p w14:paraId="34FFCEA8" w14:textId="77777777" w:rsidR="00000000" w:rsidRDefault="00000000">
                  <w:pPr>
                    <w:jc w:val="center"/>
                    <w:rPr>
                      <w:rFonts w:ascii="Arial" w:hAnsi="Arial" w:cs="Arial"/>
                      <w:b/>
                      <w:bCs/>
                      <w:sz w:val="20"/>
                    </w:rPr>
                  </w:pPr>
                  <w:r>
                    <w:rPr>
                      <w:rFonts w:ascii="Arial" w:hAnsi="Arial" w:cs="Arial"/>
                      <w:b/>
                      <w:bCs/>
                      <w:sz w:val="20"/>
                    </w:rPr>
                    <w:t>a*x</w:t>
                  </w:r>
                </w:p>
              </w:tc>
            </w:tr>
            <w:tr w:rsidR="00000000" w14:paraId="49A458AA" w14:textId="77777777">
              <w:tblPrEx>
                <w:tblCellMar>
                  <w:top w:w="0" w:type="dxa"/>
                  <w:bottom w:w="0" w:type="dxa"/>
                </w:tblCellMar>
              </w:tblPrEx>
              <w:tc>
                <w:tcPr>
                  <w:tcW w:w="567" w:type="dxa"/>
                  <w:shd w:val="clear" w:color="auto" w:fill="B3B3B3"/>
                  <w:vAlign w:val="center"/>
                </w:tcPr>
                <w:p w14:paraId="459D9685" w14:textId="77777777" w:rsidR="00000000" w:rsidRDefault="00000000">
                  <w:pPr>
                    <w:jc w:val="center"/>
                    <w:rPr>
                      <w:rFonts w:ascii="Arial" w:hAnsi="Arial" w:cs="Arial"/>
                      <w:b/>
                      <w:bCs/>
                      <w:sz w:val="20"/>
                    </w:rPr>
                  </w:pPr>
                </w:p>
              </w:tc>
            </w:tr>
          </w:tbl>
          <w:p w14:paraId="40EA3E43" w14:textId="77777777" w:rsidR="00000000" w:rsidRDefault="00000000">
            <w:pPr>
              <w:jc w:val="center"/>
              <w:rPr>
                <w:rFonts w:ascii="Arial" w:hAnsi="Arial" w:cs="Arial"/>
                <w:b/>
                <w:bCs/>
                <w:sz w:val="20"/>
              </w:rPr>
            </w:pPr>
          </w:p>
          <w:p w14:paraId="75635545" w14:textId="77777777" w:rsidR="00000000" w:rsidRDefault="00000000">
            <w:pPr>
              <w:jc w:val="center"/>
              <w:rPr>
                <w:rFonts w:ascii="Arial" w:hAnsi="Arial" w:cs="Arial"/>
                <w:b/>
                <w:bCs/>
                <w:sz w:val="20"/>
              </w:rPr>
            </w:pPr>
          </w:p>
          <w:p w14:paraId="7ECB3C76" w14:textId="77777777" w:rsidR="00000000" w:rsidRDefault="00000000">
            <w:pPr>
              <w:jc w:val="center"/>
              <w:rPr>
                <w:rFonts w:ascii="Arial" w:hAnsi="Arial" w:cs="Arial"/>
                <w:b/>
                <w:bCs/>
                <w:sz w:val="20"/>
              </w:rPr>
            </w:pPr>
          </w:p>
          <w:p w14:paraId="55DB7992" w14:textId="77777777" w:rsidR="00000000" w:rsidRDefault="00000000">
            <w:pPr>
              <w:jc w:val="center"/>
              <w:rPr>
                <w:rFonts w:ascii="Arial" w:hAnsi="Arial" w:cs="Arial"/>
                <w:b/>
                <w:bCs/>
                <w:sz w:val="20"/>
              </w:rPr>
            </w:pPr>
          </w:p>
          <w:p w14:paraId="5FD3B5DF" w14:textId="77777777" w:rsidR="00000000" w:rsidRDefault="00000000">
            <w:pPr>
              <w:jc w:val="center"/>
              <w:rPr>
                <w:rFonts w:ascii="Arial" w:hAnsi="Arial" w:cs="Arial"/>
                <w:b/>
                <w:bCs/>
                <w:sz w:val="20"/>
              </w:rPr>
            </w:pPr>
          </w:p>
          <w:p w14:paraId="57F51210" w14:textId="77777777" w:rsidR="00000000" w:rsidRDefault="00000000">
            <w:pPr>
              <w:jc w:val="center"/>
              <w:rPr>
                <w:rFonts w:ascii="Arial" w:hAnsi="Arial" w:cs="Arial"/>
                <w:b/>
                <w:bCs/>
                <w:sz w:val="20"/>
              </w:rPr>
            </w:pPr>
          </w:p>
          <w:p w14:paraId="6FC2D8C9" w14:textId="77777777" w:rsidR="00000000" w:rsidRDefault="00000000">
            <w:pPr>
              <w:jc w:val="center"/>
              <w:rPr>
                <w:rFonts w:ascii="Arial" w:hAnsi="Arial" w:cs="Arial"/>
                <w:b/>
                <w:bCs/>
                <w:sz w:val="20"/>
              </w:rPr>
            </w:pPr>
          </w:p>
          <w:p w14:paraId="21038338" w14:textId="77777777" w:rsidR="00000000" w:rsidRDefault="00000000">
            <w:pPr>
              <w:jc w:val="center"/>
              <w:rPr>
                <w:rFonts w:ascii="Arial" w:hAnsi="Arial" w:cs="Arial"/>
                <w:b/>
                <w:bCs/>
                <w:sz w:val="20"/>
              </w:rPr>
            </w:pPr>
          </w:p>
        </w:tc>
      </w:tr>
    </w:tbl>
    <w:p w14:paraId="5561ECD2" w14:textId="77777777" w:rsidR="00000000" w:rsidRDefault="00000000">
      <w:pPr>
        <w:spacing w:before="120" w:after="120"/>
        <w:rPr>
          <w:rFonts w:ascii="Arial" w:hAnsi="Arial" w:cs="Arial"/>
          <w:b/>
          <w:bCs/>
          <w:noProof/>
          <w:sz w:val="20"/>
        </w:rPr>
      </w:pPr>
      <w:r>
        <w:rPr>
          <w:b/>
          <w:bCs/>
          <w:sz w:val="20"/>
        </w:rPr>
        <w:t>4. Opsparing med negativt startbeløb: Gældsafvikling, PLUS&amp;GANGE-vækst</w:t>
      </w:r>
    </w:p>
    <w:tbl>
      <w:tblPr>
        <w:tblW w:w="0" w:type="auto"/>
        <w:tblCellMar>
          <w:left w:w="70" w:type="dxa"/>
          <w:right w:w="70" w:type="dxa"/>
        </w:tblCellMar>
        <w:tblLook w:val="0000" w:firstRow="0" w:lastRow="0" w:firstColumn="0" w:lastColumn="0" w:noHBand="0" w:noVBand="0"/>
      </w:tblPr>
      <w:tblGrid>
        <w:gridCol w:w="2385"/>
        <w:gridCol w:w="2422"/>
        <w:gridCol w:w="1831"/>
        <w:gridCol w:w="3000"/>
      </w:tblGrid>
      <w:tr w:rsidR="00000000" w14:paraId="1E3035EF" w14:textId="77777777">
        <w:tblPrEx>
          <w:tblCellMar>
            <w:top w:w="0" w:type="dxa"/>
            <w:bottom w:w="0" w:type="dxa"/>
          </w:tblCellMar>
        </w:tblPrEx>
        <w:tc>
          <w:tcPr>
            <w:tcW w:w="2444" w:type="dxa"/>
            <w:vAlign w:val="center"/>
          </w:tcPr>
          <w:p w14:paraId="28C71194" w14:textId="2E8B21BD" w:rsidR="00000000" w:rsidRDefault="00854876">
            <w:pPr>
              <w:pStyle w:val="Overskrift1"/>
              <w:spacing w:after="0"/>
              <w:jc w:val="center"/>
              <w:rPr>
                <w:sz w:val="20"/>
              </w:rPr>
            </w:pPr>
            <w:bookmarkStart w:id="5" w:name="_Toc111097018"/>
            <w:r>
              <w:rPr>
                <w:noProof/>
                <w:sz w:val="20"/>
              </w:rPr>
              <mc:AlternateContent>
                <mc:Choice Requires="wps">
                  <w:drawing>
                    <wp:anchor distT="0" distB="0" distL="114300" distR="114300" simplePos="0" relativeHeight="251659264" behindDoc="0" locked="0" layoutInCell="1" allowOverlap="1" wp14:anchorId="79984F79" wp14:editId="698F03A1">
                      <wp:simplePos x="0" y="0"/>
                      <wp:positionH relativeFrom="column">
                        <wp:posOffset>349250</wp:posOffset>
                      </wp:positionH>
                      <wp:positionV relativeFrom="paragraph">
                        <wp:posOffset>62230</wp:posOffset>
                      </wp:positionV>
                      <wp:extent cx="685800" cy="685800"/>
                      <wp:effectExtent l="12065" t="13335" r="6985" b="5715"/>
                      <wp:wrapNone/>
                      <wp:docPr id="1876476663"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5E33F838" w14:textId="77777777" w:rsidR="00000000" w:rsidRDefault="00000000">
                                  <w:pPr>
                                    <w:jc w:val="center"/>
                                    <w:rPr>
                                      <w:b/>
                                      <w:bCs/>
                                      <w:sz w:val="72"/>
                                    </w:rPr>
                                  </w:pPr>
                                  <w:r>
                                    <w:rPr>
                                      <w:b/>
                                      <w:bCs/>
                                      <w:sz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4F79" id="Text Box 689" o:spid="_x0000_s1029" type="#_x0000_t202" style="position:absolute;left:0;text-align:left;margin-left:27.5pt;margin-top:4.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">
                      <v:textbox>
                        <w:txbxContent>
                          <w:p w14:paraId="5E33F838" w14:textId="77777777" w:rsidR="00000000" w:rsidRDefault="00000000">
                            <w:pPr>
                              <w:jc w:val="center"/>
                              <w:rPr>
                                <w:b/>
                                <w:bCs/>
                                <w:sz w:val="72"/>
                              </w:rPr>
                            </w:pPr>
                            <w:r>
                              <w:rPr>
                                <w:b/>
                                <w:bCs/>
                                <w:sz w:val="72"/>
                              </w:rPr>
                              <w:t>$</w:t>
                            </w:r>
                          </w:p>
                        </w:txbxContent>
                      </v:textbox>
                    </v:shape>
                  </w:pict>
                </mc:Fallback>
              </mc:AlternateContent>
            </w:r>
            <w:bookmarkEnd w:id="5"/>
          </w:p>
          <w:p w14:paraId="77FA13B5" w14:textId="77777777" w:rsidR="00000000" w:rsidRDefault="00000000">
            <w:pPr>
              <w:jc w:val="center"/>
              <w:rPr>
                <w:sz w:val="20"/>
              </w:rPr>
            </w:pPr>
          </w:p>
          <w:p w14:paraId="4FD308C1" w14:textId="77777777" w:rsidR="00000000" w:rsidRDefault="00000000">
            <w:pPr>
              <w:jc w:val="center"/>
              <w:rPr>
                <w:sz w:val="20"/>
              </w:rPr>
            </w:pPr>
          </w:p>
          <w:p w14:paraId="6E03B3A5" w14:textId="77777777" w:rsidR="00000000" w:rsidRDefault="00000000">
            <w:pPr>
              <w:jc w:val="center"/>
              <w:rPr>
                <w:sz w:val="20"/>
              </w:rPr>
            </w:pPr>
          </w:p>
          <w:p w14:paraId="1F0FB17C" w14:textId="77777777" w:rsidR="00000000" w:rsidRDefault="00000000">
            <w:pPr>
              <w:jc w:val="center"/>
              <w:rPr>
                <w:sz w:val="20"/>
              </w:rPr>
            </w:pPr>
          </w:p>
          <w:p w14:paraId="3818B54B" w14:textId="77777777" w:rsidR="00000000" w:rsidRDefault="00000000">
            <w:pPr>
              <w:jc w:val="center"/>
              <w:rPr>
                <w:sz w:val="20"/>
              </w:rPr>
            </w:pPr>
          </w:p>
          <w:p w14:paraId="26EFD085" w14:textId="77777777" w:rsidR="00000000" w:rsidRDefault="00000000">
            <w:pPr>
              <w:jc w:val="center"/>
              <w:rPr>
                <w:sz w:val="20"/>
              </w:rPr>
            </w:pPr>
          </w:p>
          <w:p w14:paraId="591F42BA" w14:textId="5F128D9E" w:rsidR="00000000" w:rsidRDefault="00854876">
            <w:pPr>
              <w:jc w:val="center"/>
              <w:rPr>
                <w:sz w:val="20"/>
              </w:rPr>
            </w:pPr>
            <w:r>
              <w:rPr>
                <w:noProof/>
                <w:sz w:val="20"/>
              </w:rPr>
              <mc:AlternateContent>
                <mc:Choice Requires="wpg">
                  <w:drawing>
                    <wp:anchor distT="0" distB="0" distL="114300" distR="114300" simplePos="0" relativeHeight="251660288" behindDoc="0" locked="0" layoutInCell="1" allowOverlap="1" wp14:anchorId="632DC858" wp14:editId="4042D5D8">
                      <wp:simplePos x="0" y="0"/>
                      <wp:positionH relativeFrom="column">
                        <wp:posOffset>342900</wp:posOffset>
                      </wp:positionH>
                      <wp:positionV relativeFrom="paragraph">
                        <wp:posOffset>-5080</wp:posOffset>
                      </wp:positionV>
                      <wp:extent cx="685800" cy="685800"/>
                      <wp:effectExtent l="5715" t="6350" r="13335" b="12700"/>
                      <wp:wrapNone/>
                      <wp:docPr id="689170751" name="Group 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4374" y="4877"/>
                                <a:chExt cx="1080" cy="1080"/>
                              </a:xfrm>
                            </wpg:grpSpPr>
                            <wps:wsp>
                              <wps:cNvPr id="1862882924" name="Oval 691"/>
                              <wps:cNvSpPr>
                                <a:spLocks noChangeArrowheads="1"/>
                              </wps:cNvSpPr>
                              <wps:spPr bwMode="auto">
                                <a:xfrm>
                                  <a:off x="4374" y="4877"/>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7560632" name="Oval 692"/>
                              <wps:cNvSpPr>
                                <a:spLocks noChangeArrowheads="1"/>
                              </wps:cNvSpPr>
                              <wps:spPr bwMode="auto">
                                <a:xfrm>
                                  <a:off x="455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494981" name="Oval 693"/>
                              <wps:cNvSpPr>
                                <a:spLocks noChangeArrowheads="1"/>
                              </wps:cNvSpPr>
                              <wps:spPr bwMode="auto">
                                <a:xfrm>
                                  <a:off x="5094" y="54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0869600" name="Line 694"/>
                              <wps:cNvCnPr>
                                <a:cxnSpLocks noChangeShapeType="1"/>
                              </wps:cNvCnPr>
                              <wps:spPr bwMode="auto">
                                <a:xfrm>
                                  <a:off x="4734" y="577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395EE" id="Group 690" o:spid="_x0000_s1026" style="position:absolute;margin-left:27pt;margin-top:-.4pt;width:54pt;height:54pt;z-index:251660288" coordorigin="4374,4877"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">
                      <v:oval id="Oval 691" o:spid="_x0000_s1027" style="position:absolute;left:4374;top:487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"/>
                      <v:oval id="Oval 692" o:spid="_x0000_s1028" style="position:absolute;left:455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"/>
                      <v:oval id="Oval 693" o:spid="_x0000_s1029" style="position:absolute;left:5094;top:54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"/>
                      <v:line id="Line 694" o:spid="_x0000_s1030" style="position:absolute;visibility:visible;mso-wrap-style:square" from="4734,5777" to="5094,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"/>
                    </v:group>
                  </w:pict>
                </mc:Fallback>
              </mc:AlternateContent>
            </w:r>
          </w:p>
          <w:p w14:paraId="1F4FAD31" w14:textId="77777777" w:rsidR="00000000" w:rsidRDefault="00000000">
            <w:pPr>
              <w:jc w:val="center"/>
              <w:rPr>
                <w:sz w:val="20"/>
              </w:rPr>
            </w:pPr>
          </w:p>
          <w:p w14:paraId="4EB3FF8D" w14:textId="77777777" w:rsidR="00000000" w:rsidRDefault="00000000">
            <w:pPr>
              <w:jc w:val="center"/>
              <w:rPr>
                <w:sz w:val="20"/>
              </w:rPr>
            </w:pPr>
          </w:p>
          <w:p w14:paraId="6A5F9A63" w14:textId="77777777" w:rsidR="00000000" w:rsidRDefault="00000000">
            <w:pPr>
              <w:jc w:val="center"/>
              <w:rPr>
                <w:sz w:val="20"/>
              </w:rPr>
            </w:pPr>
          </w:p>
          <w:p w14:paraId="70B2C3D2" w14:textId="77777777" w:rsidR="00000000" w:rsidRDefault="00000000">
            <w:pPr>
              <w:jc w:val="center"/>
              <w:rPr>
                <w:sz w:val="20"/>
              </w:rPr>
            </w:pPr>
          </w:p>
        </w:tc>
        <w:tc>
          <w:tcPr>
            <w:tcW w:w="2444" w:type="dxa"/>
          </w:tcPr>
          <w:p w14:paraId="150F32CC" w14:textId="77777777" w:rsidR="00000000" w:rsidRDefault="00000000">
            <w:pPr>
              <w:spacing w:after="120"/>
              <w:rPr>
                <w:rFonts w:ascii="Arial" w:hAnsi="Arial" w:cs="Arial"/>
                <w:b/>
                <w:bCs/>
                <w:sz w:val="20"/>
              </w:rPr>
            </w:pPr>
          </w:p>
          <w:p w14:paraId="031C77FB" w14:textId="77777777" w:rsidR="00000000" w:rsidRDefault="00000000">
            <w:pPr>
              <w:spacing w:after="120"/>
              <w:rPr>
                <w:rFonts w:ascii="Arial" w:hAnsi="Arial" w:cs="Arial"/>
                <w:b/>
                <w:bCs/>
                <w:sz w:val="20"/>
              </w:rPr>
            </w:pPr>
          </w:p>
          <w:p w14:paraId="763390AD" w14:textId="77777777" w:rsidR="00000000" w:rsidRDefault="00000000">
            <w:pPr>
              <w:spacing w:after="120"/>
              <w:rPr>
                <w:rFonts w:ascii="Arial" w:hAnsi="Arial" w:cs="Arial"/>
                <w:b/>
                <w:bCs/>
                <w:sz w:val="20"/>
              </w:rPr>
            </w:pPr>
          </w:p>
          <w:p w14:paraId="33423B68" w14:textId="2DE7C186" w:rsidR="00000000" w:rsidRDefault="00854876">
            <w:pPr>
              <w:spacing w:after="120"/>
              <w:rPr>
                <w:rFonts w:ascii="Arial" w:hAnsi="Arial" w:cs="Arial"/>
                <w:b/>
                <w:bCs/>
                <w:sz w:val="20"/>
                <w:lang w:val="en-GB"/>
              </w:rPr>
            </w:pPr>
            <w:r>
              <w:rPr>
                <w:rFonts w:ascii="Arial" w:hAnsi="Arial" w:cs="Arial"/>
                <w:b/>
                <w:bCs/>
                <w:noProof/>
                <w:sz w:val="20"/>
              </w:rPr>
              <mc:AlternateContent>
                <mc:Choice Requires="wps">
                  <w:drawing>
                    <wp:anchor distT="0" distB="0" distL="114300" distR="114300" simplePos="0" relativeHeight="251664384" behindDoc="0" locked="0" layoutInCell="1" allowOverlap="1" wp14:anchorId="6E6BCDAE" wp14:editId="5C727462">
                      <wp:simplePos x="0" y="0"/>
                      <wp:positionH relativeFrom="column">
                        <wp:posOffset>185420</wp:posOffset>
                      </wp:positionH>
                      <wp:positionV relativeFrom="page">
                        <wp:posOffset>868045</wp:posOffset>
                      </wp:positionV>
                      <wp:extent cx="908685" cy="0"/>
                      <wp:effectExtent l="9525" t="57150" r="15240" b="57150"/>
                      <wp:wrapNone/>
                      <wp:docPr id="157193449"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D0C5" id="Line 6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6pt,68.35pt" to="86.1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">
                      <v:stroke endarrow="block"/>
                      <w10:wrap anchory="page"/>
                    </v:line>
                  </w:pict>
                </mc:Fallback>
              </mc:AlternateContent>
            </w:r>
            <w:r w:rsidR="00000000">
              <w:rPr>
                <w:rFonts w:ascii="Arial" w:hAnsi="Arial" w:cs="Arial"/>
                <w:b/>
                <w:bCs/>
                <w:sz w:val="20"/>
                <w:lang w:val="en-GB"/>
              </w:rPr>
              <w:t>+r%+r%+r%+…</w:t>
            </w:r>
          </w:p>
          <w:p w14:paraId="0EEDC73F" w14:textId="77777777" w:rsidR="00000000" w:rsidRDefault="00000000">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G,+</w:t>
            </w:r>
            <w:proofErr w:type="spellStart"/>
            <w:proofErr w:type="gramEnd"/>
            <w:r>
              <w:rPr>
                <w:rFonts w:ascii="Arial" w:hAnsi="Arial" w:cs="Arial"/>
                <w:b/>
                <w:bCs/>
                <w:sz w:val="20"/>
                <w:lang w:val="en-GB"/>
              </w:rPr>
              <w:t>a+a+a</w:t>
            </w:r>
            <w:proofErr w:type="spellEnd"/>
            <w:r>
              <w:rPr>
                <w:rFonts w:ascii="Arial" w:hAnsi="Arial" w:cs="Arial"/>
                <w:b/>
                <w:bCs/>
                <w:sz w:val="20"/>
                <w:lang w:val="en-GB"/>
              </w:rPr>
              <w:t>+…</w:t>
            </w:r>
          </w:p>
        </w:tc>
        <w:tc>
          <w:tcPr>
            <w:tcW w:w="1842" w:type="dxa"/>
            <w:vAlign w:val="center"/>
          </w:tcPr>
          <w:tbl>
            <w:tblPr>
              <w:tblpPr w:leftFromText="141" w:rightFromText="141" w:vertAnchor="page" w:horzAnchor="margin" w:tblpXSpec="center" w:tblpY="648"/>
              <w:tblOverlap w:val="never"/>
              <w:tblW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630"/>
            </w:tblGrid>
            <w:tr w:rsidR="00000000" w14:paraId="62CA0D71"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tcPr>
                <w:p w14:paraId="530173C8" w14:textId="77777777" w:rsidR="00000000" w:rsidRDefault="00000000">
                  <w:pPr>
                    <w:jc w:val="center"/>
                    <w:rPr>
                      <w:rFonts w:ascii="Arial" w:hAnsi="Arial" w:cs="Arial"/>
                      <w:b/>
                      <w:bCs/>
                      <w:sz w:val="20"/>
                      <w:lang w:val="fr-FR"/>
                    </w:rPr>
                  </w:pPr>
                </w:p>
              </w:tc>
              <w:tc>
                <w:tcPr>
                  <w:tcW w:w="567" w:type="dxa"/>
                  <w:tcBorders>
                    <w:top w:val="nil"/>
                    <w:left w:val="single" w:sz="4" w:space="0" w:color="auto"/>
                    <w:bottom w:val="nil"/>
                    <w:right w:val="nil"/>
                  </w:tcBorders>
                  <w:vAlign w:val="center"/>
                </w:tcPr>
                <w:p w14:paraId="79C3ACD3" w14:textId="77777777" w:rsidR="00000000" w:rsidRDefault="00000000">
                  <w:pPr>
                    <w:jc w:val="center"/>
                    <w:rPr>
                      <w:rFonts w:ascii="Arial" w:hAnsi="Arial" w:cs="Arial"/>
                      <w:b/>
                      <w:bCs/>
                      <w:sz w:val="20"/>
                      <w:lang w:val="fr-FR"/>
                    </w:rPr>
                  </w:pPr>
                </w:p>
              </w:tc>
            </w:tr>
            <w:tr w:rsidR="00000000" w14:paraId="413FC5BB" w14:textId="77777777">
              <w:tblPrEx>
                <w:tblCellMar>
                  <w:top w:w="0" w:type="dxa"/>
                  <w:bottom w:w="0" w:type="dxa"/>
                </w:tblCellMar>
              </w:tblPrEx>
              <w:tc>
                <w:tcPr>
                  <w:tcW w:w="567" w:type="dxa"/>
                  <w:tcBorders>
                    <w:top w:val="nil"/>
                    <w:left w:val="single" w:sz="4" w:space="0" w:color="auto"/>
                    <w:bottom w:val="nil"/>
                    <w:right w:val="single" w:sz="4" w:space="0" w:color="auto"/>
                  </w:tcBorders>
                </w:tcPr>
                <w:p w14:paraId="7C728C60" w14:textId="77777777" w:rsidR="00000000" w:rsidRDefault="00000000">
                  <w:pPr>
                    <w:jc w:val="center"/>
                    <w:rPr>
                      <w:rFonts w:ascii="Arial" w:hAnsi="Arial" w:cs="Arial"/>
                      <w:b/>
                      <w:bCs/>
                      <w:sz w:val="20"/>
                      <w:lang w:val="fr-FR"/>
                    </w:rPr>
                  </w:pPr>
                </w:p>
              </w:tc>
              <w:tc>
                <w:tcPr>
                  <w:tcW w:w="567" w:type="dxa"/>
                  <w:tcBorders>
                    <w:top w:val="nil"/>
                    <w:left w:val="single" w:sz="4" w:space="0" w:color="auto"/>
                    <w:bottom w:val="single" w:sz="4" w:space="0" w:color="auto"/>
                    <w:right w:val="nil"/>
                  </w:tcBorders>
                  <w:vAlign w:val="center"/>
                </w:tcPr>
                <w:p w14:paraId="51804765" w14:textId="77777777" w:rsidR="00000000" w:rsidRDefault="00000000">
                  <w:pPr>
                    <w:jc w:val="center"/>
                    <w:rPr>
                      <w:rFonts w:ascii="Arial" w:hAnsi="Arial" w:cs="Arial"/>
                      <w:b/>
                      <w:bCs/>
                      <w:sz w:val="20"/>
                      <w:lang w:val="fr-FR"/>
                    </w:rPr>
                  </w:pPr>
                </w:p>
              </w:tc>
            </w:tr>
            <w:tr w:rsidR="00000000" w14:paraId="763EDC63" w14:textId="77777777">
              <w:tblPrEx>
                <w:tblCellMar>
                  <w:top w:w="0" w:type="dxa"/>
                  <w:bottom w:w="0" w:type="dxa"/>
                </w:tblCellMar>
              </w:tblPrEx>
              <w:tc>
                <w:tcPr>
                  <w:tcW w:w="567" w:type="dxa"/>
                  <w:tcBorders>
                    <w:top w:val="nil"/>
                    <w:left w:val="single" w:sz="4" w:space="0" w:color="auto"/>
                    <w:bottom w:val="nil"/>
                    <w:right w:val="single" w:sz="4" w:space="0" w:color="auto"/>
                  </w:tcBorders>
                </w:tcPr>
                <w:p w14:paraId="4691812F" w14:textId="77777777" w:rsidR="00000000" w:rsidRDefault="00000000">
                  <w:pPr>
                    <w:jc w:val="center"/>
                    <w:rPr>
                      <w:rFonts w:ascii="Arial" w:hAnsi="Arial" w:cs="Arial"/>
                      <w:b/>
                      <w:bCs/>
                      <w:sz w:val="20"/>
                      <w:lang w:val="fr-FR"/>
                    </w:rPr>
                  </w:pPr>
                  <w:proofErr w:type="gramStart"/>
                  <w:r>
                    <w:rPr>
                      <w:rFonts w:ascii="Arial" w:hAnsi="Arial" w:cs="Arial"/>
                      <w:b/>
                      <w:bCs/>
                      <w:sz w:val="20"/>
                      <w:lang w:val="fr-FR"/>
                    </w:rPr>
                    <w:t>rente</w:t>
                  </w:r>
                  <w:proofErr w:type="gramEnd"/>
                </w:p>
              </w:tc>
              <w:tc>
                <w:tcPr>
                  <w:tcW w:w="567" w:type="dxa"/>
                  <w:tcBorders>
                    <w:top w:val="single" w:sz="4" w:space="0" w:color="auto"/>
                    <w:left w:val="single" w:sz="4" w:space="0" w:color="auto"/>
                    <w:bottom w:val="nil"/>
                    <w:right w:val="single" w:sz="4" w:space="0" w:color="auto"/>
                  </w:tcBorders>
                  <w:vAlign w:val="center"/>
                </w:tcPr>
                <w:p w14:paraId="5715B147" w14:textId="77777777" w:rsidR="00000000" w:rsidRDefault="00000000">
                  <w:pPr>
                    <w:jc w:val="center"/>
                    <w:rPr>
                      <w:rFonts w:ascii="Arial" w:hAnsi="Arial" w:cs="Arial"/>
                      <w:b/>
                      <w:bCs/>
                      <w:sz w:val="20"/>
                      <w:lang w:val="fr-FR"/>
                    </w:rPr>
                  </w:pPr>
                </w:p>
              </w:tc>
            </w:tr>
            <w:tr w:rsidR="00000000" w14:paraId="5CE4E0B0" w14:textId="77777777">
              <w:tblPrEx>
                <w:tblCellMar>
                  <w:top w:w="0" w:type="dxa"/>
                  <w:bottom w:w="0" w:type="dxa"/>
                </w:tblCellMar>
              </w:tblPrEx>
              <w:tc>
                <w:tcPr>
                  <w:tcW w:w="567" w:type="dxa"/>
                  <w:tcBorders>
                    <w:top w:val="nil"/>
                    <w:left w:val="single" w:sz="4" w:space="0" w:color="auto"/>
                    <w:bottom w:val="nil"/>
                    <w:right w:val="single" w:sz="4" w:space="0" w:color="auto"/>
                  </w:tcBorders>
                </w:tcPr>
                <w:p w14:paraId="6499BBDF" w14:textId="77777777" w:rsidR="00000000" w:rsidRDefault="00000000">
                  <w:pPr>
                    <w:jc w:val="center"/>
                    <w:rPr>
                      <w:rFonts w:ascii="Arial" w:hAnsi="Arial" w:cs="Arial"/>
                      <w:b/>
                      <w:bCs/>
                      <w:sz w:val="20"/>
                      <w:lang w:val="fr-FR"/>
                    </w:rPr>
                  </w:pPr>
                </w:p>
              </w:tc>
              <w:tc>
                <w:tcPr>
                  <w:tcW w:w="567" w:type="dxa"/>
                  <w:tcBorders>
                    <w:top w:val="nil"/>
                    <w:left w:val="single" w:sz="4" w:space="0" w:color="auto"/>
                    <w:bottom w:val="nil"/>
                    <w:right w:val="single" w:sz="4" w:space="0" w:color="auto"/>
                  </w:tcBorders>
                  <w:vAlign w:val="center"/>
                </w:tcPr>
                <w:p w14:paraId="78C9483A" w14:textId="77777777" w:rsidR="00000000" w:rsidRDefault="00000000">
                  <w:pPr>
                    <w:jc w:val="center"/>
                    <w:rPr>
                      <w:rFonts w:ascii="Arial" w:hAnsi="Arial" w:cs="Arial"/>
                      <w:b/>
                      <w:bCs/>
                      <w:sz w:val="20"/>
                      <w:lang w:val="fr-FR"/>
                    </w:rPr>
                  </w:pPr>
                </w:p>
              </w:tc>
            </w:tr>
            <w:tr w:rsidR="00000000" w14:paraId="702601D2"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tcPr>
                <w:p w14:paraId="538CB772" w14:textId="77777777" w:rsidR="00000000" w:rsidRDefault="00000000">
                  <w:pPr>
                    <w:jc w:val="center"/>
                    <w:rPr>
                      <w:rFonts w:ascii="Arial" w:hAnsi="Arial" w:cs="Arial"/>
                      <w:b/>
                      <w:bCs/>
                      <w:sz w:val="20"/>
                      <w:lang w:val="fr-FR"/>
                    </w:rPr>
                  </w:pPr>
                </w:p>
              </w:tc>
              <w:tc>
                <w:tcPr>
                  <w:tcW w:w="567" w:type="dxa"/>
                  <w:tcBorders>
                    <w:top w:val="nil"/>
                    <w:left w:val="single" w:sz="4" w:space="0" w:color="auto"/>
                    <w:bottom w:val="nil"/>
                    <w:right w:val="single" w:sz="4" w:space="0" w:color="auto"/>
                  </w:tcBorders>
                  <w:vAlign w:val="center"/>
                </w:tcPr>
                <w:p w14:paraId="586685C0" w14:textId="77777777" w:rsidR="00000000" w:rsidRDefault="00000000">
                  <w:pPr>
                    <w:jc w:val="center"/>
                    <w:rPr>
                      <w:rFonts w:ascii="Arial" w:hAnsi="Arial" w:cs="Arial"/>
                      <w:b/>
                      <w:bCs/>
                      <w:sz w:val="20"/>
                      <w:lang w:val="fr-FR"/>
                    </w:rPr>
                  </w:pPr>
                  <w:proofErr w:type="gramStart"/>
                  <w:r>
                    <w:rPr>
                      <w:rFonts w:ascii="Arial" w:hAnsi="Arial" w:cs="Arial"/>
                      <w:b/>
                      <w:bCs/>
                      <w:sz w:val="20"/>
                      <w:lang w:val="fr-FR"/>
                    </w:rPr>
                    <w:t>rente</w:t>
                  </w:r>
                  <w:proofErr w:type="gramEnd"/>
                </w:p>
              </w:tc>
            </w:tr>
            <w:tr w:rsidR="00000000" w14:paraId="01E5F544"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shd w:val="clear" w:color="auto" w:fill="B3B3B3"/>
                </w:tcPr>
                <w:p w14:paraId="7D20C4C7" w14:textId="77777777" w:rsidR="00000000" w:rsidRDefault="00000000">
                  <w:pPr>
                    <w:jc w:val="center"/>
                    <w:rPr>
                      <w:rFonts w:ascii="Arial" w:hAnsi="Arial" w:cs="Arial"/>
                      <w:b/>
                      <w:bCs/>
                      <w:sz w:val="20"/>
                      <w:lang w:val="fr-FR"/>
                    </w:rPr>
                  </w:pPr>
                </w:p>
              </w:tc>
              <w:tc>
                <w:tcPr>
                  <w:tcW w:w="567" w:type="dxa"/>
                  <w:tcBorders>
                    <w:top w:val="nil"/>
                    <w:left w:val="single" w:sz="4" w:space="0" w:color="auto"/>
                    <w:bottom w:val="single" w:sz="4" w:space="0" w:color="auto"/>
                    <w:right w:val="single" w:sz="4" w:space="0" w:color="auto"/>
                  </w:tcBorders>
                  <w:vAlign w:val="center"/>
                </w:tcPr>
                <w:p w14:paraId="6D2A1148" w14:textId="77777777" w:rsidR="00000000" w:rsidRDefault="00000000">
                  <w:pPr>
                    <w:jc w:val="center"/>
                    <w:rPr>
                      <w:rFonts w:ascii="Arial" w:hAnsi="Arial" w:cs="Arial"/>
                      <w:b/>
                      <w:bCs/>
                      <w:sz w:val="20"/>
                      <w:lang w:val="fr-FR"/>
                    </w:rPr>
                  </w:pPr>
                </w:p>
              </w:tc>
            </w:tr>
            <w:tr w:rsidR="00000000" w14:paraId="4BACABB0"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tcPr>
                <w:p w14:paraId="6DFED9CA" w14:textId="77777777" w:rsidR="00000000" w:rsidRDefault="00000000">
                  <w:pPr>
                    <w:jc w:val="center"/>
                    <w:rPr>
                      <w:rFonts w:ascii="Arial" w:hAnsi="Arial" w:cs="Arial"/>
                      <w:b/>
                      <w:bCs/>
                      <w:sz w:val="20"/>
                      <w:lang w:val="fr-FR"/>
                    </w:rPr>
                  </w:pPr>
                </w:p>
              </w:tc>
              <w:tc>
                <w:tcPr>
                  <w:tcW w:w="567" w:type="dxa"/>
                  <w:tcBorders>
                    <w:top w:val="single" w:sz="4" w:space="0" w:color="auto"/>
                    <w:left w:val="single" w:sz="4" w:space="0" w:color="auto"/>
                  </w:tcBorders>
                  <w:shd w:val="clear" w:color="auto" w:fill="B3B3B3"/>
                  <w:vAlign w:val="center"/>
                </w:tcPr>
                <w:p w14:paraId="64F5FB0A" w14:textId="77777777" w:rsidR="00000000" w:rsidRDefault="00000000">
                  <w:pPr>
                    <w:jc w:val="center"/>
                    <w:rPr>
                      <w:rFonts w:ascii="Arial" w:hAnsi="Arial" w:cs="Arial"/>
                      <w:b/>
                      <w:bCs/>
                      <w:sz w:val="20"/>
                      <w:lang w:val="fr-FR"/>
                    </w:rPr>
                  </w:pPr>
                </w:p>
              </w:tc>
            </w:tr>
            <w:tr w:rsidR="00000000" w14:paraId="5100AD43"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tcPr>
                <w:p w14:paraId="3A435ED9" w14:textId="77777777" w:rsidR="00000000" w:rsidRDefault="00000000">
                  <w:pPr>
                    <w:jc w:val="center"/>
                    <w:rPr>
                      <w:rFonts w:ascii="Arial" w:hAnsi="Arial" w:cs="Arial"/>
                      <w:b/>
                      <w:bCs/>
                      <w:sz w:val="20"/>
                      <w:lang w:val="fr-FR"/>
                    </w:rPr>
                  </w:pPr>
                  <w:r>
                    <w:rPr>
                      <w:rFonts w:ascii="Arial" w:hAnsi="Arial" w:cs="Arial"/>
                      <w:b/>
                      <w:bCs/>
                      <w:sz w:val="20"/>
                      <w:lang w:val="fr-FR"/>
                    </w:rPr>
                    <w:t>G</w:t>
                  </w:r>
                </w:p>
              </w:tc>
              <w:tc>
                <w:tcPr>
                  <w:tcW w:w="567" w:type="dxa"/>
                  <w:tcBorders>
                    <w:left w:val="single" w:sz="4" w:space="0" w:color="auto"/>
                  </w:tcBorders>
                  <w:shd w:val="clear" w:color="auto" w:fill="B3B3B3"/>
                  <w:vAlign w:val="center"/>
                </w:tcPr>
                <w:p w14:paraId="459A717D" w14:textId="77777777" w:rsidR="00000000" w:rsidRDefault="00000000">
                  <w:pPr>
                    <w:jc w:val="center"/>
                    <w:rPr>
                      <w:rFonts w:ascii="Arial" w:hAnsi="Arial" w:cs="Arial"/>
                      <w:b/>
                      <w:bCs/>
                      <w:sz w:val="20"/>
                      <w:lang w:val="fr-FR"/>
                    </w:rPr>
                  </w:pPr>
                </w:p>
              </w:tc>
            </w:tr>
            <w:tr w:rsidR="00000000" w14:paraId="098474A9"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tcPr>
                <w:p w14:paraId="2203CFEA" w14:textId="77777777" w:rsidR="00000000" w:rsidRDefault="00000000">
                  <w:pPr>
                    <w:jc w:val="center"/>
                    <w:rPr>
                      <w:rFonts w:ascii="Arial" w:hAnsi="Arial" w:cs="Arial"/>
                      <w:b/>
                      <w:bCs/>
                      <w:sz w:val="20"/>
                      <w:lang w:val="fr-FR"/>
                    </w:rPr>
                  </w:pPr>
                </w:p>
              </w:tc>
              <w:tc>
                <w:tcPr>
                  <w:tcW w:w="567" w:type="dxa"/>
                  <w:tcBorders>
                    <w:left w:val="single" w:sz="4" w:space="0" w:color="auto"/>
                  </w:tcBorders>
                  <w:shd w:val="clear" w:color="auto" w:fill="B3B3B3"/>
                  <w:vAlign w:val="center"/>
                </w:tcPr>
                <w:p w14:paraId="074BFF0E" w14:textId="77777777" w:rsidR="00000000" w:rsidRDefault="00000000">
                  <w:pPr>
                    <w:jc w:val="center"/>
                    <w:rPr>
                      <w:rFonts w:ascii="Arial" w:hAnsi="Arial" w:cs="Arial"/>
                      <w:b/>
                      <w:bCs/>
                      <w:sz w:val="20"/>
                      <w:lang w:val="fr-FR"/>
                    </w:rPr>
                  </w:pPr>
                  <w:proofErr w:type="gramStart"/>
                  <w:r>
                    <w:rPr>
                      <w:rFonts w:ascii="Arial" w:hAnsi="Arial" w:cs="Arial"/>
                      <w:b/>
                      <w:bCs/>
                      <w:sz w:val="20"/>
                      <w:lang w:val="fr-FR"/>
                    </w:rPr>
                    <w:t>a</w:t>
                  </w:r>
                  <w:proofErr w:type="gramEnd"/>
                  <w:r>
                    <w:rPr>
                      <w:rFonts w:ascii="Arial" w:hAnsi="Arial" w:cs="Arial"/>
                      <w:b/>
                      <w:bCs/>
                      <w:sz w:val="20"/>
                      <w:lang w:val="fr-FR"/>
                    </w:rPr>
                    <w:t>*x</w:t>
                  </w:r>
                </w:p>
              </w:tc>
            </w:tr>
            <w:tr w:rsidR="00000000" w14:paraId="10E13734"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shd w:val="clear" w:color="auto" w:fill="B3B3B3"/>
                </w:tcPr>
                <w:p w14:paraId="397C3031" w14:textId="77777777" w:rsidR="00000000" w:rsidRDefault="00000000">
                  <w:pPr>
                    <w:jc w:val="center"/>
                    <w:rPr>
                      <w:rFonts w:ascii="Arial" w:hAnsi="Arial" w:cs="Arial"/>
                      <w:b/>
                      <w:bCs/>
                      <w:sz w:val="20"/>
                      <w:lang w:val="fr-FR"/>
                    </w:rPr>
                  </w:pPr>
                </w:p>
              </w:tc>
              <w:tc>
                <w:tcPr>
                  <w:tcW w:w="567" w:type="dxa"/>
                  <w:tcBorders>
                    <w:left w:val="single" w:sz="4" w:space="0" w:color="auto"/>
                  </w:tcBorders>
                  <w:shd w:val="clear" w:color="auto" w:fill="B3B3B3"/>
                  <w:vAlign w:val="center"/>
                </w:tcPr>
                <w:p w14:paraId="6C519580" w14:textId="77777777" w:rsidR="00000000" w:rsidRDefault="00000000">
                  <w:pPr>
                    <w:jc w:val="center"/>
                    <w:rPr>
                      <w:rFonts w:ascii="Arial" w:hAnsi="Arial" w:cs="Arial"/>
                      <w:b/>
                      <w:bCs/>
                      <w:sz w:val="20"/>
                      <w:lang w:val="fr-FR"/>
                    </w:rPr>
                  </w:pPr>
                </w:p>
              </w:tc>
            </w:tr>
          </w:tbl>
          <w:p w14:paraId="2B0F885B" w14:textId="77777777" w:rsidR="00000000" w:rsidRDefault="00000000">
            <w:pPr>
              <w:rPr>
                <w:rFonts w:ascii="Arial" w:hAnsi="Arial" w:cs="Arial"/>
                <w:b/>
                <w:bCs/>
                <w:sz w:val="20"/>
                <w:lang w:val="fr-FR"/>
              </w:rPr>
            </w:pPr>
            <w:proofErr w:type="gramStart"/>
            <w:r>
              <w:rPr>
                <w:rFonts w:ascii="Arial" w:hAnsi="Arial" w:cs="Arial"/>
                <w:b/>
                <w:bCs/>
                <w:sz w:val="20"/>
                <w:lang w:val="fr-FR"/>
              </w:rPr>
              <w:t>y</w:t>
            </w:r>
            <w:proofErr w:type="gramEnd"/>
            <w:r>
              <w:rPr>
                <w:rFonts w:ascii="Arial" w:hAnsi="Arial" w:cs="Arial"/>
                <w:b/>
                <w:bCs/>
                <w:sz w:val="20"/>
                <w:lang w:val="fr-FR"/>
              </w:rPr>
              <w:t>=G*(1+r)^x</w:t>
            </w:r>
          </w:p>
          <w:p w14:paraId="0DEEC2F5" w14:textId="77777777" w:rsidR="00000000" w:rsidRDefault="00000000">
            <w:pPr>
              <w:jc w:val="right"/>
              <w:rPr>
                <w:rFonts w:ascii="Arial" w:hAnsi="Arial" w:cs="Arial"/>
                <w:b/>
                <w:bCs/>
                <w:sz w:val="20"/>
                <w:lang w:val="en-GB"/>
              </w:rPr>
            </w:pPr>
            <w:r>
              <w:rPr>
                <w:rFonts w:ascii="Arial" w:hAnsi="Arial" w:cs="Arial"/>
                <w:b/>
                <w:bCs/>
                <w:sz w:val="20"/>
                <w:lang w:val="en-GB"/>
              </w:rPr>
              <w:t>y=a/r*R</w:t>
            </w:r>
          </w:p>
          <w:p w14:paraId="1BB9F7D0"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    konto1    konto2</w:t>
            </w:r>
          </w:p>
        </w:tc>
        <w:tc>
          <w:tcPr>
            <w:tcW w:w="3048" w:type="dxa"/>
            <w:vAlign w:val="center"/>
          </w:tcPr>
          <w:p w14:paraId="4864B2FD" w14:textId="77777777" w:rsidR="00000000" w:rsidRDefault="00000000">
            <w:pPr>
              <w:jc w:val="right"/>
              <w:rPr>
                <w:sz w:val="20"/>
              </w:rPr>
            </w:pPr>
          </w:p>
          <w:p w14:paraId="5A33783D" w14:textId="77777777" w:rsidR="00000000" w:rsidRDefault="00000000">
            <w:pPr>
              <w:jc w:val="right"/>
              <w:rPr>
                <w:sz w:val="20"/>
              </w:rPr>
            </w:pPr>
          </w:p>
          <w:p w14:paraId="03989E52" w14:textId="77777777" w:rsidR="00000000" w:rsidRDefault="00000000">
            <w:pPr>
              <w:jc w:val="right"/>
              <w:rPr>
                <w:sz w:val="20"/>
              </w:rPr>
            </w:pPr>
            <w:r>
              <w:rPr>
                <w:sz w:val="20"/>
              </w:rPr>
              <w:t>eksponentiel</w:t>
            </w:r>
          </w:p>
          <w:p w14:paraId="10FE6152" w14:textId="77777777" w:rsidR="00000000" w:rsidRDefault="00000000">
            <w:pPr>
              <w:jc w:val="right"/>
              <w:rPr>
                <w:sz w:val="20"/>
              </w:rPr>
            </w:pPr>
          </w:p>
          <w:p w14:paraId="09E83CBE" w14:textId="77777777" w:rsidR="00000000" w:rsidRDefault="00000000">
            <w:pPr>
              <w:jc w:val="right"/>
              <w:rPr>
                <w:sz w:val="20"/>
              </w:rPr>
            </w:pPr>
          </w:p>
          <w:p w14:paraId="2D6EF01C" w14:textId="77777777" w:rsidR="00000000" w:rsidRDefault="00000000">
            <w:pPr>
              <w:jc w:val="right"/>
              <w:rPr>
                <w:sz w:val="20"/>
              </w:rPr>
            </w:pPr>
          </w:p>
          <w:p w14:paraId="13FE26A9" w14:textId="77777777" w:rsidR="00000000" w:rsidRDefault="00000000">
            <w:pPr>
              <w:jc w:val="right"/>
              <w:rPr>
                <w:sz w:val="20"/>
                <w:lang w:val="en-GB"/>
              </w:rPr>
            </w:pPr>
            <w:proofErr w:type="spellStart"/>
            <w:r>
              <w:rPr>
                <w:sz w:val="20"/>
                <w:lang w:val="en-GB"/>
              </w:rPr>
              <w:t>opsparing</w:t>
            </w:r>
            <w:proofErr w:type="spellEnd"/>
          </w:p>
          <w:p w14:paraId="181DD59F" w14:textId="77777777" w:rsidR="00000000" w:rsidRDefault="00000000">
            <w:pPr>
              <w:jc w:val="right"/>
              <w:rPr>
                <w:sz w:val="20"/>
                <w:lang w:val="en-GB"/>
              </w:rPr>
            </w:pPr>
          </w:p>
          <w:p w14:paraId="4B98FF64" w14:textId="77777777" w:rsidR="00000000" w:rsidRDefault="00000000">
            <w:pPr>
              <w:jc w:val="right"/>
              <w:rPr>
                <w:sz w:val="20"/>
                <w:lang w:val="en-GB"/>
              </w:rPr>
            </w:pPr>
          </w:p>
          <w:p w14:paraId="478A75DF" w14:textId="77777777" w:rsidR="00000000" w:rsidRDefault="00000000">
            <w:pPr>
              <w:jc w:val="right"/>
              <w:rPr>
                <w:sz w:val="20"/>
                <w:lang w:val="en-GB"/>
              </w:rPr>
            </w:pPr>
          </w:p>
          <w:p w14:paraId="25D8BDFC" w14:textId="77777777" w:rsidR="00000000" w:rsidRDefault="00000000">
            <w:pPr>
              <w:jc w:val="right"/>
              <w:rPr>
                <w:sz w:val="20"/>
                <w:lang w:val="en-GB"/>
              </w:rPr>
            </w:pPr>
            <w:proofErr w:type="spellStart"/>
            <w:r>
              <w:rPr>
                <w:sz w:val="20"/>
                <w:lang w:val="en-GB"/>
              </w:rPr>
              <w:t>lineær</w:t>
            </w:r>
            <w:proofErr w:type="spellEnd"/>
          </w:p>
          <w:p w14:paraId="06FD3B73" w14:textId="77777777" w:rsidR="00000000" w:rsidRDefault="00000000">
            <w:pPr>
              <w:jc w:val="right"/>
              <w:rPr>
                <w:sz w:val="20"/>
                <w:lang w:val="en-GB"/>
              </w:rPr>
            </w:pPr>
          </w:p>
          <w:p w14:paraId="3BDE6885" w14:textId="77777777" w:rsidR="00000000" w:rsidRDefault="00000000">
            <w:pPr>
              <w:jc w:val="right"/>
              <w:rPr>
                <w:sz w:val="20"/>
                <w:lang w:val="en-GB"/>
              </w:rPr>
            </w:pPr>
          </w:p>
          <w:p w14:paraId="5E5C8391" w14:textId="77777777" w:rsidR="00000000" w:rsidRDefault="00000000">
            <w:pPr>
              <w:jc w:val="right"/>
              <w:rPr>
                <w:sz w:val="20"/>
                <w:lang w:val="en-GB"/>
              </w:rPr>
            </w:pPr>
          </w:p>
        </w:tc>
      </w:tr>
    </w:tbl>
    <w:p w14:paraId="3A91C6A6" w14:textId="77777777" w:rsidR="00000000" w:rsidRDefault="00000000">
      <w:pPr>
        <w:pStyle w:val="Overskrift1"/>
      </w:pPr>
      <w:r>
        <w:br w:type="page"/>
      </w:r>
      <w:bookmarkStart w:id="6" w:name="_Toc111097019"/>
      <w:r>
        <w:lastRenderedPageBreak/>
        <w:t>En kapitals liv</w:t>
      </w:r>
      <w:bookmarkEnd w:id="6"/>
    </w:p>
    <w:p w14:paraId="057EAA52" w14:textId="77777777" w:rsidR="00000000" w:rsidRDefault="00000000">
      <w:pPr>
        <w:rPr>
          <w:sz w:val="20"/>
        </w:rPr>
      </w:pPr>
      <w:r>
        <w:rPr>
          <w:sz w:val="20"/>
        </w:rPr>
        <w:t>I løbet af sin levetid vil en persons kapitalforhold ofte ændre sig.</w:t>
      </w:r>
    </w:p>
    <w:p w14:paraId="6758C15C" w14:textId="77777777" w:rsidR="00000000" w:rsidRDefault="00000000">
      <w:pPr>
        <w:rPr>
          <w:sz w:val="20"/>
        </w:rPr>
      </w:pPr>
      <w:r>
        <w:rPr>
          <w:sz w:val="20"/>
        </w:rPr>
        <w:t xml:space="preserve">I det nedenstående </w:t>
      </w:r>
      <w:proofErr w:type="spellStart"/>
      <w:r>
        <w:rPr>
          <w:sz w:val="20"/>
        </w:rPr>
        <w:t>eksemple</w:t>
      </w:r>
      <w:proofErr w:type="spellEnd"/>
      <w:r>
        <w:rPr>
          <w:sz w:val="20"/>
        </w:rPr>
        <w:t xml:space="preserve"> er livet opdelt i fire epoker: </w:t>
      </w:r>
    </w:p>
    <w:p w14:paraId="52FEE1C1" w14:textId="77777777" w:rsidR="00000000" w:rsidRDefault="00000000">
      <w:pPr>
        <w:rPr>
          <w:sz w:val="20"/>
        </w:rPr>
      </w:pPr>
      <w:r>
        <w:rPr>
          <w:sz w:val="20"/>
        </w:rPr>
        <w:t>1. 20-30 år: Studielån, hvor der lånes kr. 36.000 per år i 10 år.</w:t>
      </w:r>
    </w:p>
    <w:p w14:paraId="17278235" w14:textId="77777777" w:rsidR="00000000" w:rsidRDefault="00000000">
      <w:pPr>
        <w:rPr>
          <w:sz w:val="20"/>
        </w:rPr>
      </w:pPr>
      <w:r>
        <w:rPr>
          <w:sz w:val="20"/>
        </w:rPr>
        <w:t xml:space="preserve">2. 30-50: Gældsafvikling, hvor studiegælden afvikles ved at betale kr. 53.000 per år i 20 år. </w:t>
      </w:r>
    </w:p>
    <w:p w14:paraId="61BADD9B" w14:textId="77777777" w:rsidR="00000000" w:rsidRDefault="00000000">
      <w:pPr>
        <w:rPr>
          <w:sz w:val="20"/>
        </w:rPr>
      </w:pPr>
      <w:r>
        <w:rPr>
          <w:sz w:val="20"/>
        </w:rPr>
        <w:t xml:space="preserve">3. 50-70: Formueopbygning, hvor en formue opbygges ved at </w:t>
      </w:r>
      <w:proofErr w:type="gramStart"/>
      <w:r>
        <w:rPr>
          <w:sz w:val="20"/>
        </w:rPr>
        <w:t>vedblive</w:t>
      </w:r>
      <w:proofErr w:type="gramEnd"/>
      <w:r>
        <w:rPr>
          <w:sz w:val="20"/>
        </w:rPr>
        <w:t xml:space="preserve"> med at indbetale kr. 53.000 per år i 20 år</w:t>
      </w:r>
    </w:p>
    <w:p w14:paraId="58D45F8B" w14:textId="77777777" w:rsidR="00000000" w:rsidRDefault="00000000">
      <w:pPr>
        <w:rPr>
          <w:sz w:val="20"/>
        </w:rPr>
      </w:pPr>
      <w:r>
        <w:rPr>
          <w:sz w:val="20"/>
        </w:rPr>
        <w:t>4. 70-85: Pension, hvor formue afvikles ved at udbetale kr. 284.000 per år i 15 år.</w:t>
      </w:r>
    </w:p>
    <w:p w14:paraId="66624856" w14:textId="77777777" w:rsidR="00000000" w:rsidRDefault="00000000">
      <w:pPr>
        <w:rPr>
          <w:sz w:val="20"/>
        </w:rPr>
      </w:pPr>
      <w:r>
        <w:rPr>
          <w:sz w:val="20"/>
        </w:rPr>
        <w:t>I eksemplet er regnet med en rente på 8% per år.</w:t>
      </w:r>
    </w:p>
    <w:p w14:paraId="637DFA36" w14:textId="77777777" w:rsidR="00000000" w:rsidRDefault="00000000">
      <w:pPr>
        <w:rPr>
          <w:sz w:val="20"/>
        </w:rPr>
      </w:pPr>
      <w:r>
        <w:rPr>
          <w:sz w:val="20"/>
        </w:rPr>
        <w:t>Dobbeltklik på figuren og rediger renten.</w:t>
      </w:r>
    </w:p>
    <w:p w14:paraId="72F4C3D4" w14:textId="77777777" w:rsidR="00000000" w:rsidRDefault="00000000">
      <w:pPr>
        <w:rPr>
          <w:sz w:val="20"/>
        </w:rPr>
      </w:pPr>
    </w:p>
    <w:p w14:paraId="33099088" w14:textId="6F96866F" w:rsidR="00000000" w:rsidRDefault="00854876">
      <w:pPr>
        <w:rPr>
          <w:sz w:val="16"/>
        </w:rPr>
      </w:pPr>
      <w:r>
        <w:rPr>
          <w:noProof/>
          <w:sz w:val="16"/>
        </w:rPr>
        <w:drawing>
          <wp:anchor distT="0" distB="0" distL="114300" distR="114300" simplePos="0" relativeHeight="251669504" behindDoc="0" locked="0" layoutInCell="1" allowOverlap="1" wp14:anchorId="38BE73C3" wp14:editId="25EC26BA">
            <wp:simplePos x="0" y="0"/>
            <wp:positionH relativeFrom="column">
              <wp:posOffset>0</wp:posOffset>
            </wp:positionH>
            <wp:positionV relativeFrom="paragraph">
              <wp:posOffset>48895</wp:posOffset>
            </wp:positionV>
            <wp:extent cx="6105525" cy="4867275"/>
            <wp:effectExtent l="0" t="0" r="3810" b="2540"/>
            <wp:wrapTopAndBottom/>
            <wp:docPr id="826" name="Objekt 8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10FA7645" w14:textId="77777777" w:rsidR="00000000" w:rsidRDefault="00000000">
      <w:pPr>
        <w:rPr>
          <w:b/>
          <w:bCs/>
          <w:sz w:val="20"/>
        </w:rPr>
      </w:pPr>
      <w:r>
        <w:rPr>
          <w:b/>
          <w:bCs/>
          <w:sz w:val="20"/>
        </w:rPr>
        <w:t>Rentes rente tabel</w:t>
      </w:r>
    </w:p>
    <w:p w14:paraId="7397E5C4" w14:textId="77777777" w:rsidR="00000000" w:rsidRDefault="00000000">
      <w:pPr>
        <w:rPr>
          <w:sz w:val="20"/>
        </w:rPr>
      </w:pPr>
      <w:r>
        <w:rPr>
          <w:sz w:val="20"/>
        </w:rPr>
        <w:t>På måned0 indsættes kr.1 på konto0. På måned1 bliver kontoens beløb stående, og dens rente overføres til den næste konto i rækken.  I måned 4 har k0 indestående, k1: indestående + rente af k0m3, k2: indestående + rente af k1m3, osv.</w:t>
      </w:r>
    </w:p>
    <w:p w14:paraId="255692F4" w14:textId="77777777" w:rsidR="00000000" w:rsidRDefault="00000000">
      <w:pPr>
        <w:rPr>
          <w:sz w:val="20"/>
        </w:rPr>
      </w:pPr>
      <w:r>
        <w:rPr>
          <w:sz w:val="20"/>
        </w:rPr>
        <w:t>Eksemplet viser de forskellige konti i tilfældet rente = 100%. Hvad hedder den fremkomne tabel?</w:t>
      </w:r>
    </w:p>
    <w:p w14:paraId="05507323" w14:textId="77777777" w:rsidR="00000000" w:rsidRDefault="00000000">
      <w:pPr>
        <w:rPr>
          <w:sz w:val="20"/>
        </w:rPr>
      </w:pPr>
      <w:r>
        <w:rPr>
          <w:sz w:val="20"/>
        </w:rPr>
        <w:t xml:space="preserve">Lav </w:t>
      </w:r>
      <w:proofErr w:type="gramStart"/>
      <w:r>
        <w:rPr>
          <w:sz w:val="20"/>
        </w:rPr>
        <w:t>en tilsvarende eksempel</w:t>
      </w:r>
      <w:proofErr w:type="gramEnd"/>
      <w:r>
        <w:rPr>
          <w:sz w:val="20"/>
        </w:rPr>
        <w:t xml:space="preserve"> med rente = 50%.</w:t>
      </w:r>
    </w:p>
    <w:p w14:paraId="7A5DA6AE" w14:textId="77777777" w:rsidR="00000000" w:rsidRDefault="00000000">
      <w:pPr>
        <w:rPr>
          <w:sz w:val="16"/>
        </w:rPr>
      </w:pPr>
    </w:p>
    <w:tbl>
      <w:tblPr>
        <w:tblW w:w="9639" w:type="dxa"/>
        <w:tblCellMar>
          <w:left w:w="70" w:type="dxa"/>
          <w:right w:w="70" w:type="dxa"/>
        </w:tblCellMar>
        <w:tblLook w:val="0000" w:firstRow="0" w:lastRow="0" w:firstColumn="0" w:lastColumn="0" w:noHBand="0" w:noVBand="0"/>
      </w:tblPr>
      <w:tblGrid>
        <w:gridCol w:w="857"/>
        <w:gridCol w:w="833"/>
        <w:gridCol w:w="833"/>
        <w:gridCol w:w="894"/>
        <w:gridCol w:w="894"/>
        <w:gridCol w:w="894"/>
        <w:gridCol w:w="739"/>
        <w:gridCol w:w="739"/>
        <w:gridCol w:w="739"/>
        <w:gridCol w:w="739"/>
        <w:gridCol w:w="739"/>
        <w:gridCol w:w="739"/>
      </w:tblGrid>
      <w:tr w:rsidR="00000000" w14:paraId="64560F3F" w14:textId="77777777">
        <w:tblPrEx>
          <w:tblCellMar>
            <w:top w:w="0" w:type="dxa"/>
            <w:bottom w:w="0" w:type="dxa"/>
          </w:tblCellMar>
        </w:tblPrEx>
        <w:tc>
          <w:tcPr>
            <w:tcW w:w="857" w:type="dxa"/>
          </w:tcPr>
          <w:p w14:paraId="75D05E6A" w14:textId="77777777" w:rsidR="00000000" w:rsidRDefault="00000000">
            <w:pPr>
              <w:rPr>
                <w:sz w:val="20"/>
              </w:rPr>
            </w:pPr>
          </w:p>
        </w:tc>
        <w:tc>
          <w:tcPr>
            <w:tcW w:w="833" w:type="dxa"/>
            <w:tcBorders>
              <w:bottom w:val="single" w:sz="4" w:space="0" w:color="auto"/>
            </w:tcBorders>
          </w:tcPr>
          <w:p w14:paraId="55C2F66D" w14:textId="77777777" w:rsidR="00000000" w:rsidRDefault="00000000">
            <w:pPr>
              <w:jc w:val="right"/>
              <w:rPr>
                <w:sz w:val="20"/>
              </w:rPr>
            </w:pPr>
            <w:r>
              <w:rPr>
                <w:sz w:val="20"/>
              </w:rPr>
              <w:t>m0</w:t>
            </w:r>
          </w:p>
        </w:tc>
        <w:tc>
          <w:tcPr>
            <w:tcW w:w="833" w:type="dxa"/>
            <w:tcBorders>
              <w:bottom w:val="single" w:sz="4" w:space="0" w:color="auto"/>
            </w:tcBorders>
          </w:tcPr>
          <w:p w14:paraId="33749F6C" w14:textId="77777777" w:rsidR="00000000" w:rsidRDefault="00000000">
            <w:pPr>
              <w:jc w:val="right"/>
              <w:rPr>
                <w:sz w:val="20"/>
              </w:rPr>
            </w:pPr>
            <w:r>
              <w:rPr>
                <w:sz w:val="20"/>
              </w:rPr>
              <w:t>m1</w:t>
            </w:r>
          </w:p>
        </w:tc>
        <w:tc>
          <w:tcPr>
            <w:tcW w:w="894" w:type="dxa"/>
            <w:tcBorders>
              <w:bottom w:val="single" w:sz="4" w:space="0" w:color="auto"/>
            </w:tcBorders>
          </w:tcPr>
          <w:p w14:paraId="1C14B453" w14:textId="77777777" w:rsidR="00000000" w:rsidRDefault="00000000">
            <w:pPr>
              <w:jc w:val="right"/>
              <w:rPr>
                <w:sz w:val="20"/>
              </w:rPr>
            </w:pPr>
            <w:r>
              <w:rPr>
                <w:sz w:val="20"/>
              </w:rPr>
              <w:t>m2</w:t>
            </w:r>
          </w:p>
        </w:tc>
        <w:tc>
          <w:tcPr>
            <w:tcW w:w="894" w:type="dxa"/>
            <w:tcBorders>
              <w:bottom w:val="single" w:sz="4" w:space="0" w:color="auto"/>
            </w:tcBorders>
          </w:tcPr>
          <w:p w14:paraId="61568F92" w14:textId="77777777" w:rsidR="00000000" w:rsidRDefault="00000000">
            <w:pPr>
              <w:jc w:val="right"/>
              <w:rPr>
                <w:sz w:val="20"/>
              </w:rPr>
            </w:pPr>
            <w:r>
              <w:rPr>
                <w:sz w:val="20"/>
              </w:rPr>
              <w:t>m3</w:t>
            </w:r>
          </w:p>
        </w:tc>
        <w:tc>
          <w:tcPr>
            <w:tcW w:w="894" w:type="dxa"/>
            <w:tcBorders>
              <w:bottom w:val="single" w:sz="4" w:space="0" w:color="auto"/>
            </w:tcBorders>
          </w:tcPr>
          <w:p w14:paraId="50CEAF73" w14:textId="77777777" w:rsidR="00000000" w:rsidRDefault="00000000">
            <w:pPr>
              <w:jc w:val="right"/>
              <w:rPr>
                <w:sz w:val="20"/>
              </w:rPr>
            </w:pPr>
            <w:r>
              <w:rPr>
                <w:sz w:val="20"/>
              </w:rPr>
              <w:t>m4</w:t>
            </w:r>
          </w:p>
        </w:tc>
        <w:tc>
          <w:tcPr>
            <w:tcW w:w="739" w:type="dxa"/>
            <w:tcBorders>
              <w:bottom w:val="single" w:sz="4" w:space="0" w:color="auto"/>
            </w:tcBorders>
          </w:tcPr>
          <w:p w14:paraId="242DBFB2" w14:textId="77777777" w:rsidR="00000000" w:rsidRDefault="00000000">
            <w:pPr>
              <w:jc w:val="right"/>
              <w:rPr>
                <w:sz w:val="20"/>
              </w:rPr>
            </w:pPr>
            <w:r>
              <w:rPr>
                <w:sz w:val="20"/>
              </w:rPr>
              <w:t>M5</w:t>
            </w:r>
          </w:p>
        </w:tc>
        <w:tc>
          <w:tcPr>
            <w:tcW w:w="739" w:type="dxa"/>
            <w:tcBorders>
              <w:bottom w:val="single" w:sz="4" w:space="0" w:color="auto"/>
            </w:tcBorders>
          </w:tcPr>
          <w:p w14:paraId="0A1FDF3E" w14:textId="77777777" w:rsidR="00000000" w:rsidRDefault="00000000">
            <w:pPr>
              <w:jc w:val="right"/>
              <w:rPr>
                <w:sz w:val="20"/>
              </w:rPr>
            </w:pPr>
            <w:r>
              <w:rPr>
                <w:sz w:val="20"/>
              </w:rPr>
              <w:t>M6</w:t>
            </w:r>
          </w:p>
        </w:tc>
        <w:tc>
          <w:tcPr>
            <w:tcW w:w="739" w:type="dxa"/>
            <w:tcBorders>
              <w:bottom w:val="single" w:sz="4" w:space="0" w:color="auto"/>
            </w:tcBorders>
          </w:tcPr>
          <w:p w14:paraId="03C3FD42" w14:textId="77777777" w:rsidR="00000000" w:rsidRDefault="00000000">
            <w:pPr>
              <w:jc w:val="right"/>
              <w:rPr>
                <w:sz w:val="20"/>
              </w:rPr>
            </w:pPr>
            <w:r>
              <w:rPr>
                <w:sz w:val="20"/>
              </w:rPr>
              <w:t>M7</w:t>
            </w:r>
          </w:p>
        </w:tc>
        <w:tc>
          <w:tcPr>
            <w:tcW w:w="739" w:type="dxa"/>
            <w:tcBorders>
              <w:bottom w:val="single" w:sz="4" w:space="0" w:color="auto"/>
            </w:tcBorders>
          </w:tcPr>
          <w:p w14:paraId="10D77524" w14:textId="77777777" w:rsidR="00000000" w:rsidRDefault="00000000">
            <w:pPr>
              <w:jc w:val="right"/>
              <w:rPr>
                <w:sz w:val="20"/>
              </w:rPr>
            </w:pPr>
            <w:r>
              <w:rPr>
                <w:sz w:val="20"/>
              </w:rPr>
              <w:t>M8</w:t>
            </w:r>
          </w:p>
        </w:tc>
        <w:tc>
          <w:tcPr>
            <w:tcW w:w="739" w:type="dxa"/>
            <w:tcBorders>
              <w:bottom w:val="single" w:sz="4" w:space="0" w:color="auto"/>
            </w:tcBorders>
          </w:tcPr>
          <w:p w14:paraId="34B5A757" w14:textId="77777777" w:rsidR="00000000" w:rsidRDefault="00000000">
            <w:pPr>
              <w:jc w:val="right"/>
              <w:rPr>
                <w:sz w:val="20"/>
              </w:rPr>
            </w:pPr>
            <w:r>
              <w:rPr>
                <w:sz w:val="20"/>
              </w:rPr>
              <w:t>M9</w:t>
            </w:r>
          </w:p>
        </w:tc>
        <w:tc>
          <w:tcPr>
            <w:tcW w:w="739" w:type="dxa"/>
            <w:tcBorders>
              <w:bottom w:val="single" w:sz="4" w:space="0" w:color="auto"/>
            </w:tcBorders>
          </w:tcPr>
          <w:p w14:paraId="37E19676" w14:textId="77777777" w:rsidR="00000000" w:rsidRDefault="00000000">
            <w:pPr>
              <w:jc w:val="right"/>
              <w:rPr>
                <w:sz w:val="20"/>
              </w:rPr>
            </w:pPr>
            <w:r>
              <w:rPr>
                <w:sz w:val="20"/>
              </w:rPr>
              <w:t>M10</w:t>
            </w:r>
          </w:p>
        </w:tc>
      </w:tr>
      <w:tr w:rsidR="00000000" w14:paraId="520BA797" w14:textId="77777777">
        <w:tblPrEx>
          <w:tblCellMar>
            <w:top w:w="0" w:type="dxa"/>
            <w:bottom w:w="0" w:type="dxa"/>
          </w:tblCellMar>
        </w:tblPrEx>
        <w:tc>
          <w:tcPr>
            <w:tcW w:w="857" w:type="dxa"/>
            <w:tcBorders>
              <w:right w:val="single" w:sz="4" w:space="0" w:color="auto"/>
            </w:tcBorders>
          </w:tcPr>
          <w:p w14:paraId="5493D0AF" w14:textId="77777777" w:rsidR="00000000" w:rsidRDefault="00000000">
            <w:pPr>
              <w:rPr>
                <w:sz w:val="20"/>
              </w:rPr>
            </w:pPr>
            <w:r>
              <w:rPr>
                <w:sz w:val="20"/>
              </w:rPr>
              <w:t>K0</w:t>
            </w:r>
          </w:p>
        </w:tc>
        <w:tc>
          <w:tcPr>
            <w:tcW w:w="833" w:type="dxa"/>
            <w:tcBorders>
              <w:top w:val="single" w:sz="4" w:space="0" w:color="auto"/>
              <w:left w:val="single" w:sz="4" w:space="0" w:color="auto"/>
              <w:bottom w:val="single" w:sz="4" w:space="0" w:color="auto"/>
              <w:right w:val="single" w:sz="4" w:space="0" w:color="auto"/>
            </w:tcBorders>
          </w:tcPr>
          <w:p w14:paraId="45B99986" w14:textId="77777777" w:rsidR="00000000" w:rsidRDefault="00000000">
            <w:pPr>
              <w:jc w:val="right"/>
              <w:rPr>
                <w:sz w:val="20"/>
              </w:rPr>
            </w:pPr>
            <w:r>
              <w:rPr>
                <w:sz w:val="20"/>
              </w:rPr>
              <w:t>1</w:t>
            </w:r>
          </w:p>
        </w:tc>
        <w:tc>
          <w:tcPr>
            <w:tcW w:w="833" w:type="dxa"/>
            <w:tcBorders>
              <w:top w:val="single" w:sz="4" w:space="0" w:color="auto"/>
              <w:left w:val="single" w:sz="4" w:space="0" w:color="auto"/>
              <w:bottom w:val="single" w:sz="4" w:space="0" w:color="auto"/>
              <w:right w:val="single" w:sz="4" w:space="0" w:color="auto"/>
            </w:tcBorders>
          </w:tcPr>
          <w:p w14:paraId="7C437C3F" w14:textId="77777777" w:rsidR="00000000" w:rsidRDefault="00000000">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44028388" w14:textId="77777777" w:rsidR="00000000" w:rsidRDefault="00000000">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2F7CE1FB" w14:textId="77777777" w:rsidR="00000000" w:rsidRDefault="00000000">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64F63166" w14:textId="77777777" w:rsidR="00000000" w:rsidRDefault="00000000">
            <w:pPr>
              <w:jc w:val="right"/>
              <w:rPr>
                <w:sz w:val="20"/>
              </w:rPr>
            </w:pPr>
            <w:r>
              <w:rPr>
                <w:sz w:val="20"/>
              </w:rPr>
              <w:t>1</w:t>
            </w:r>
          </w:p>
        </w:tc>
        <w:tc>
          <w:tcPr>
            <w:tcW w:w="739" w:type="dxa"/>
            <w:tcBorders>
              <w:top w:val="single" w:sz="4" w:space="0" w:color="auto"/>
              <w:left w:val="single" w:sz="4" w:space="0" w:color="auto"/>
              <w:bottom w:val="single" w:sz="4" w:space="0" w:color="auto"/>
              <w:right w:val="single" w:sz="4" w:space="0" w:color="auto"/>
            </w:tcBorders>
          </w:tcPr>
          <w:p w14:paraId="53D20061"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A65596A"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D23F89E"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4805BFAE"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F9760D6"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D6AB76E" w14:textId="77777777" w:rsidR="00000000" w:rsidRDefault="00000000">
            <w:pPr>
              <w:rPr>
                <w:sz w:val="20"/>
              </w:rPr>
            </w:pPr>
          </w:p>
        </w:tc>
      </w:tr>
      <w:tr w:rsidR="00000000" w14:paraId="4520FFE6" w14:textId="77777777">
        <w:tblPrEx>
          <w:tblCellMar>
            <w:top w:w="0" w:type="dxa"/>
            <w:bottom w:w="0" w:type="dxa"/>
          </w:tblCellMar>
        </w:tblPrEx>
        <w:tc>
          <w:tcPr>
            <w:tcW w:w="857" w:type="dxa"/>
          </w:tcPr>
          <w:p w14:paraId="24292147" w14:textId="77777777" w:rsidR="00000000" w:rsidRDefault="00000000">
            <w:pPr>
              <w:rPr>
                <w:sz w:val="20"/>
              </w:rPr>
            </w:pPr>
            <w:r>
              <w:rPr>
                <w:sz w:val="20"/>
              </w:rPr>
              <w:t>K1</w:t>
            </w:r>
          </w:p>
        </w:tc>
        <w:tc>
          <w:tcPr>
            <w:tcW w:w="833" w:type="dxa"/>
            <w:tcBorders>
              <w:top w:val="single" w:sz="4" w:space="0" w:color="auto"/>
              <w:right w:val="single" w:sz="4" w:space="0" w:color="auto"/>
            </w:tcBorders>
          </w:tcPr>
          <w:p w14:paraId="58EE56F7" w14:textId="77777777" w:rsidR="00000000" w:rsidRDefault="00000000">
            <w:pPr>
              <w:jc w:val="right"/>
              <w:rPr>
                <w:sz w:val="20"/>
              </w:rPr>
            </w:pPr>
          </w:p>
        </w:tc>
        <w:tc>
          <w:tcPr>
            <w:tcW w:w="833" w:type="dxa"/>
            <w:tcBorders>
              <w:top w:val="single" w:sz="4" w:space="0" w:color="auto"/>
              <w:left w:val="single" w:sz="4" w:space="0" w:color="auto"/>
              <w:bottom w:val="single" w:sz="4" w:space="0" w:color="auto"/>
              <w:right w:val="single" w:sz="4" w:space="0" w:color="auto"/>
            </w:tcBorders>
          </w:tcPr>
          <w:p w14:paraId="4A8B2815" w14:textId="77777777" w:rsidR="00000000" w:rsidRDefault="00000000">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578D8C1D" w14:textId="77777777" w:rsidR="00000000" w:rsidRDefault="00000000">
            <w:pPr>
              <w:jc w:val="right"/>
              <w:rPr>
                <w:sz w:val="20"/>
              </w:rPr>
            </w:pPr>
            <w:r>
              <w:rPr>
                <w:sz w:val="20"/>
              </w:rPr>
              <w:t>1+1 = 2</w:t>
            </w:r>
          </w:p>
        </w:tc>
        <w:tc>
          <w:tcPr>
            <w:tcW w:w="894" w:type="dxa"/>
            <w:tcBorders>
              <w:top w:val="single" w:sz="4" w:space="0" w:color="auto"/>
              <w:left w:val="single" w:sz="4" w:space="0" w:color="auto"/>
              <w:bottom w:val="single" w:sz="4" w:space="0" w:color="auto"/>
              <w:right w:val="single" w:sz="4" w:space="0" w:color="auto"/>
            </w:tcBorders>
          </w:tcPr>
          <w:p w14:paraId="6C45103F" w14:textId="77777777" w:rsidR="00000000" w:rsidRDefault="00000000">
            <w:pPr>
              <w:jc w:val="right"/>
              <w:rPr>
                <w:sz w:val="20"/>
              </w:rPr>
            </w:pPr>
            <w:r>
              <w:rPr>
                <w:sz w:val="20"/>
              </w:rPr>
              <w:t>2+1 = 3</w:t>
            </w:r>
          </w:p>
        </w:tc>
        <w:tc>
          <w:tcPr>
            <w:tcW w:w="894" w:type="dxa"/>
            <w:tcBorders>
              <w:top w:val="single" w:sz="4" w:space="0" w:color="auto"/>
              <w:left w:val="single" w:sz="4" w:space="0" w:color="auto"/>
              <w:bottom w:val="single" w:sz="4" w:space="0" w:color="auto"/>
              <w:right w:val="single" w:sz="4" w:space="0" w:color="auto"/>
            </w:tcBorders>
          </w:tcPr>
          <w:p w14:paraId="308D2751" w14:textId="77777777" w:rsidR="00000000" w:rsidRDefault="00000000">
            <w:pPr>
              <w:jc w:val="right"/>
              <w:rPr>
                <w:sz w:val="20"/>
              </w:rPr>
            </w:pPr>
            <w:r>
              <w:rPr>
                <w:sz w:val="20"/>
              </w:rPr>
              <w:t>3+1 = 4</w:t>
            </w:r>
          </w:p>
        </w:tc>
        <w:tc>
          <w:tcPr>
            <w:tcW w:w="739" w:type="dxa"/>
            <w:tcBorders>
              <w:top w:val="single" w:sz="4" w:space="0" w:color="auto"/>
              <w:left w:val="single" w:sz="4" w:space="0" w:color="auto"/>
              <w:bottom w:val="single" w:sz="4" w:space="0" w:color="auto"/>
              <w:right w:val="single" w:sz="4" w:space="0" w:color="auto"/>
            </w:tcBorders>
          </w:tcPr>
          <w:p w14:paraId="322A0D97"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258386B"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D791D30"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A619CBF"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DC70AD9"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7F82144" w14:textId="77777777" w:rsidR="00000000" w:rsidRDefault="00000000">
            <w:pPr>
              <w:rPr>
                <w:sz w:val="20"/>
              </w:rPr>
            </w:pPr>
          </w:p>
        </w:tc>
      </w:tr>
      <w:tr w:rsidR="00000000" w14:paraId="0FF96E28" w14:textId="77777777">
        <w:tblPrEx>
          <w:tblCellMar>
            <w:top w:w="0" w:type="dxa"/>
            <w:bottom w:w="0" w:type="dxa"/>
          </w:tblCellMar>
        </w:tblPrEx>
        <w:tc>
          <w:tcPr>
            <w:tcW w:w="857" w:type="dxa"/>
          </w:tcPr>
          <w:p w14:paraId="1E05FE5D" w14:textId="77777777" w:rsidR="00000000" w:rsidRDefault="00000000">
            <w:pPr>
              <w:rPr>
                <w:sz w:val="20"/>
              </w:rPr>
            </w:pPr>
            <w:r>
              <w:rPr>
                <w:sz w:val="20"/>
              </w:rPr>
              <w:t>K2</w:t>
            </w:r>
          </w:p>
        </w:tc>
        <w:tc>
          <w:tcPr>
            <w:tcW w:w="833" w:type="dxa"/>
          </w:tcPr>
          <w:p w14:paraId="66FBE729" w14:textId="77777777" w:rsidR="00000000" w:rsidRDefault="00000000">
            <w:pPr>
              <w:jc w:val="right"/>
              <w:rPr>
                <w:sz w:val="20"/>
              </w:rPr>
            </w:pPr>
          </w:p>
        </w:tc>
        <w:tc>
          <w:tcPr>
            <w:tcW w:w="833" w:type="dxa"/>
            <w:tcBorders>
              <w:top w:val="single" w:sz="4" w:space="0" w:color="auto"/>
              <w:right w:val="single" w:sz="4" w:space="0" w:color="auto"/>
            </w:tcBorders>
          </w:tcPr>
          <w:p w14:paraId="68E004A1" w14:textId="77777777" w:rsidR="00000000" w:rsidRDefault="00000000">
            <w:pPr>
              <w:jc w:val="right"/>
              <w:rPr>
                <w:sz w:val="20"/>
              </w:rPr>
            </w:pPr>
          </w:p>
        </w:tc>
        <w:tc>
          <w:tcPr>
            <w:tcW w:w="894" w:type="dxa"/>
            <w:tcBorders>
              <w:top w:val="single" w:sz="4" w:space="0" w:color="auto"/>
              <w:left w:val="single" w:sz="4" w:space="0" w:color="auto"/>
              <w:bottom w:val="single" w:sz="4" w:space="0" w:color="auto"/>
              <w:right w:val="single" w:sz="4" w:space="0" w:color="auto"/>
            </w:tcBorders>
          </w:tcPr>
          <w:p w14:paraId="751E948A" w14:textId="77777777" w:rsidR="00000000" w:rsidRDefault="00000000">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31355C3C" w14:textId="77777777" w:rsidR="00000000" w:rsidRDefault="00000000">
            <w:pPr>
              <w:jc w:val="right"/>
              <w:rPr>
                <w:sz w:val="20"/>
              </w:rPr>
            </w:pPr>
            <w:r>
              <w:rPr>
                <w:sz w:val="20"/>
              </w:rPr>
              <w:t>1+2 = 3</w:t>
            </w:r>
          </w:p>
        </w:tc>
        <w:tc>
          <w:tcPr>
            <w:tcW w:w="894" w:type="dxa"/>
            <w:tcBorders>
              <w:top w:val="single" w:sz="4" w:space="0" w:color="auto"/>
              <w:left w:val="single" w:sz="4" w:space="0" w:color="auto"/>
              <w:bottom w:val="single" w:sz="4" w:space="0" w:color="auto"/>
              <w:right w:val="single" w:sz="4" w:space="0" w:color="auto"/>
            </w:tcBorders>
          </w:tcPr>
          <w:p w14:paraId="67202510" w14:textId="77777777" w:rsidR="00000000" w:rsidRDefault="00000000">
            <w:pPr>
              <w:jc w:val="right"/>
              <w:rPr>
                <w:sz w:val="20"/>
              </w:rPr>
            </w:pPr>
            <w:r>
              <w:rPr>
                <w:sz w:val="20"/>
              </w:rPr>
              <w:t>3+3 = 6</w:t>
            </w:r>
          </w:p>
        </w:tc>
        <w:tc>
          <w:tcPr>
            <w:tcW w:w="739" w:type="dxa"/>
            <w:tcBorders>
              <w:top w:val="single" w:sz="4" w:space="0" w:color="auto"/>
              <w:left w:val="single" w:sz="4" w:space="0" w:color="auto"/>
              <w:bottom w:val="single" w:sz="4" w:space="0" w:color="auto"/>
              <w:right w:val="single" w:sz="4" w:space="0" w:color="auto"/>
            </w:tcBorders>
          </w:tcPr>
          <w:p w14:paraId="573ACAA7"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57D3B78"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05F130E"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4A6ADD39"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0B5A515"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38AD425" w14:textId="77777777" w:rsidR="00000000" w:rsidRDefault="00000000">
            <w:pPr>
              <w:rPr>
                <w:sz w:val="20"/>
              </w:rPr>
            </w:pPr>
          </w:p>
        </w:tc>
      </w:tr>
      <w:tr w:rsidR="00000000" w14:paraId="7C86820B" w14:textId="77777777">
        <w:tblPrEx>
          <w:tblCellMar>
            <w:top w:w="0" w:type="dxa"/>
            <w:bottom w:w="0" w:type="dxa"/>
          </w:tblCellMar>
        </w:tblPrEx>
        <w:tc>
          <w:tcPr>
            <w:tcW w:w="857" w:type="dxa"/>
          </w:tcPr>
          <w:p w14:paraId="6F03A3E2" w14:textId="77777777" w:rsidR="00000000" w:rsidRDefault="00000000">
            <w:pPr>
              <w:rPr>
                <w:sz w:val="20"/>
              </w:rPr>
            </w:pPr>
            <w:r>
              <w:rPr>
                <w:sz w:val="20"/>
              </w:rPr>
              <w:t>K3</w:t>
            </w:r>
          </w:p>
        </w:tc>
        <w:tc>
          <w:tcPr>
            <w:tcW w:w="833" w:type="dxa"/>
          </w:tcPr>
          <w:p w14:paraId="79B30D82" w14:textId="77777777" w:rsidR="00000000" w:rsidRDefault="00000000">
            <w:pPr>
              <w:jc w:val="right"/>
              <w:rPr>
                <w:sz w:val="20"/>
              </w:rPr>
            </w:pPr>
          </w:p>
        </w:tc>
        <w:tc>
          <w:tcPr>
            <w:tcW w:w="833" w:type="dxa"/>
          </w:tcPr>
          <w:p w14:paraId="651A3088" w14:textId="77777777" w:rsidR="00000000" w:rsidRDefault="00000000">
            <w:pPr>
              <w:jc w:val="right"/>
              <w:rPr>
                <w:sz w:val="20"/>
              </w:rPr>
            </w:pPr>
          </w:p>
        </w:tc>
        <w:tc>
          <w:tcPr>
            <w:tcW w:w="894" w:type="dxa"/>
            <w:tcBorders>
              <w:top w:val="single" w:sz="4" w:space="0" w:color="auto"/>
              <w:right w:val="single" w:sz="4" w:space="0" w:color="auto"/>
            </w:tcBorders>
          </w:tcPr>
          <w:p w14:paraId="38C4B86F" w14:textId="77777777" w:rsidR="00000000" w:rsidRDefault="00000000">
            <w:pPr>
              <w:jc w:val="right"/>
              <w:rPr>
                <w:sz w:val="20"/>
              </w:rPr>
            </w:pPr>
          </w:p>
        </w:tc>
        <w:tc>
          <w:tcPr>
            <w:tcW w:w="894" w:type="dxa"/>
            <w:tcBorders>
              <w:top w:val="single" w:sz="4" w:space="0" w:color="auto"/>
              <w:left w:val="single" w:sz="4" w:space="0" w:color="auto"/>
              <w:bottom w:val="single" w:sz="4" w:space="0" w:color="auto"/>
              <w:right w:val="single" w:sz="4" w:space="0" w:color="auto"/>
            </w:tcBorders>
          </w:tcPr>
          <w:p w14:paraId="6DE44ACB" w14:textId="77777777" w:rsidR="00000000" w:rsidRDefault="00000000">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6A165118" w14:textId="77777777" w:rsidR="00000000" w:rsidRDefault="00000000">
            <w:pPr>
              <w:jc w:val="right"/>
              <w:rPr>
                <w:sz w:val="20"/>
              </w:rPr>
            </w:pPr>
            <w:r>
              <w:rPr>
                <w:sz w:val="20"/>
              </w:rPr>
              <w:t>1+3 = 4</w:t>
            </w:r>
          </w:p>
        </w:tc>
        <w:tc>
          <w:tcPr>
            <w:tcW w:w="739" w:type="dxa"/>
            <w:tcBorders>
              <w:top w:val="single" w:sz="4" w:space="0" w:color="auto"/>
              <w:left w:val="single" w:sz="4" w:space="0" w:color="auto"/>
              <w:bottom w:val="single" w:sz="4" w:space="0" w:color="auto"/>
              <w:right w:val="single" w:sz="4" w:space="0" w:color="auto"/>
            </w:tcBorders>
          </w:tcPr>
          <w:p w14:paraId="7531EF97"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7C166F3"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71972BC0"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4F765CC9"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AD26490"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44689E1C" w14:textId="77777777" w:rsidR="00000000" w:rsidRDefault="00000000">
            <w:pPr>
              <w:rPr>
                <w:sz w:val="20"/>
              </w:rPr>
            </w:pPr>
          </w:p>
        </w:tc>
      </w:tr>
      <w:tr w:rsidR="00000000" w14:paraId="1685ED24" w14:textId="77777777">
        <w:tblPrEx>
          <w:tblCellMar>
            <w:top w:w="0" w:type="dxa"/>
            <w:bottom w:w="0" w:type="dxa"/>
          </w:tblCellMar>
        </w:tblPrEx>
        <w:tc>
          <w:tcPr>
            <w:tcW w:w="857" w:type="dxa"/>
          </w:tcPr>
          <w:p w14:paraId="4F37D316" w14:textId="77777777" w:rsidR="00000000" w:rsidRDefault="00000000">
            <w:pPr>
              <w:rPr>
                <w:sz w:val="20"/>
              </w:rPr>
            </w:pPr>
            <w:r>
              <w:rPr>
                <w:sz w:val="20"/>
              </w:rPr>
              <w:t>K4</w:t>
            </w:r>
          </w:p>
        </w:tc>
        <w:tc>
          <w:tcPr>
            <w:tcW w:w="833" w:type="dxa"/>
          </w:tcPr>
          <w:p w14:paraId="2BA9CCD5" w14:textId="77777777" w:rsidR="00000000" w:rsidRDefault="00000000">
            <w:pPr>
              <w:jc w:val="right"/>
              <w:rPr>
                <w:sz w:val="20"/>
              </w:rPr>
            </w:pPr>
          </w:p>
        </w:tc>
        <w:tc>
          <w:tcPr>
            <w:tcW w:w="833" w:type="dxa"/>
          </w:tcPr>
          <w:p w14:paraId="2C23D90D" w14:textId="77777777" w:rsidR="00000000" w:rsidRDefault="00000000">
            <w:pPr>
              <w:jc w:val="right"/>
              <w:rPr>
                <w:sz w:val="20"/>
              </w:rPr>
            </w:pPr>
          </w:p>
        </w:tc>
        <w:tc>
          <w:tcPr>
            <w:tcW w:w="894" w:type="dxa"/>
          </w:tcPr>
          <w:p w14:paraId="764AA11C" w14:textId="77777777" w:rsidR="00000000" w:rsidRDefault="00000000">
            <w:pPr>
              <w:jc w:val="right"/>
              <w:rPr>
                <w:sz w:val="20"/>
              </w:rPr>
            </w:pPr>
          </w:p>
        </w:tc>
        <w:tc>
          <w:tcPr>
            <w:tcW w:w="894" w:type="dxa"/>
            <w:tcBorders>
              <w:top w:val="single" w:sz="4" w:space="0" w:color="auto"/>
              <w:right w:val="single" w:sz="4" w:space="0" w:color="auto"/>
            </w:tcBorders>
          </w:tcPr>
          <w:p w14:paraId="2813A3C3" w14:textId="77777777" w:rsidR="00000000" w:rsidRDefault="00000000">
            <w:pPr>
              <w:jc w:val="right"/>
              <w:rPr>
                <w:sz w:val="20"/>
              </w:rPr>
            </w:pPr>
          </w:p>
        </w:tc>
        <w:tc>
          <w:tcPr>
            <w:tcW w:w="894" w:type="dxa"/>
            <w:tcBorders>
              <w:top w:val="single" w:sz="4" w:space="0" w:color="auto"/>
              <w:left w:val="single" w:sz="4" w:space="0" w:color="auto"/>
              <w:bottom w:val="single" w:sz="4" w:space="0" w:color="auto"/>
              <w:right w:val="single" w:sz="4" w:space="0" w:color="auto"/>
            </w:tcBorders>
          </w:tcPr>
          <w:p w14:paraId="147E3B98" w14:textId="77777777" w:rsidR="00000000" w:rsidRDefault="00000000">
            <w:pPr>
              <w:jc w:val="right"/>
              <w:rPr>
                <w:sz w:val="20"/>
              </w:rPr>
            </w:pPr>
            <w:r>
              <w:rPr>
                <w:sz w:val="20"/>
              </w:rPr>
              <w:t>1</w:t>
            </w:r>
          </w:p>
        </w:tc>
        <w:tc>
          <w:tcPr>
            <w:tcW w:w="739" w:type="dxa"/>
            <w:tcBorders>
              <w:top w:val="single" w:sz="4" w:space="0" w:color="auto"/>
              <w:left w:val="single" w:sz="4" w:space="0" w:color="auto"/>
              <w:bottom w:val="single" w:sz="4" w:space="0" w:color="auto"/>
              <w:right w:val="single" w:sz="4" w:space="0" w:color="auto"/>
            </w:tcBorders>
          </w:tcPr>
          <w:p w14:paraId="49C10232"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C7E190D"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C93B5E1"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29B54E62"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2B8CD0AE"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42E7D33" w14:textId="77777777" w:rsidR="00000000" w:rsidRDefault="00000000">
            <w:pPr>
              <w:rPr>
                <w:sz w:val="20"/>
              </w:rPr>
            </w:pPr>
          </w:p>
        </w:tc>
      </w:tr>
      <w:tr w:rsidR="00000000" w14:paraId="5303A5D6" w14:textId="77777777">
        <w:tblPrEx>
          <w:tblCellMar>
            <w:top w:w="0" w:type="dxa"/>
            <w:bottom w:w="0" w:type="dxa"/>
          </w:tblCellMar>
        </w:tblPrEx>
        <w:tc>
          <w:tcPr>
            <w:tcW w:w="857" w:type="dxa"/>
          </w:tcPr>
          <w:p w14:paraId="2AE728DD" w14:textId="77777777" w:rsidR="00000000" w:rsidRDefault="00000000">
            <w:pPr>
              <w:rPr>
                <w:sz w:val="20"/>
              </w:rPr>
            </w:pPr>
            <w:r>
              <w:rPr>
                <w:sz w:val="20"/>
              </w:rPr>
              <w:t>K5</w:t>
            </w:r>
          </w:p>
        </w:tc>
        <w:tc>
          <w:tcPr>
            <w:tcW w:w="833" w:type="dxa"/>
          </w:tcPr>
          <w:p w14:paraId="01177544" w14:textId="77777777" w:rsidR="00000000" w:rsidRDefault="00000000">
            <w:pPr>
              <w:jc w:val="right"/>
              <w:rPr>
                <w:sz w:val="20"/>
              </w:rPr>
            </w:pPr>
          </w:p>
        </w:tc>
        <w:tc>
          <w:tcPr>
            <w:tcW w:w="833" w:type="dxa"/>
          </w:tcPr>
          <w:p w14:paraId="7BFA500C" w14:textId="77777777" w:rsidR="00000000" w:rsidRDefault="00000000">
            <w:pPr>
              <w:jc w:val="right"/>
              <w:rPr>
                <w:sz w:val="20"/>
              </w:rPr>
            </w:pPr>
          </w:p>
        </w:tc>
        <w:tc>
          <w:tcPr>
            <w:tcW w:w="894" w:type="dxa"/>
          </w:tcPr>
          <w:p w14:paraId="4CDDCBDA" w14:textId="77777777" w:rsidR="00000000" w:rsidRDefault="00000000">
            <w:pPr>
              <w:jc w:val="right"/>
              <w:rPr>
                <w:sz w:val="20"/>
              </w:rPr>
            </w:pPr>
          </w:p>
        </w:tc>
        <w:tc>
          <w:tcPr>
            <w:tcW w:w="894" w:type="dxa"/>
          </w:tcPr>
          <w:p w14:paraId="73E25A5C" w14:textId="77777777" w:rsidR="00000000" w:rsidRDefault="00000000">
            <w:pPr>
              <w:jc w:val="right"/>
              <w:rPr>
                <w:sz w:val="20"/>
              </w:rPr>
            </w:pPr>
          </w:p>
        </w:tc>
        <w:tc>
          <w:tcPr>
            <w:tcW w:w="894" w:type="dxa"/>
            <w:tcBorders>
              <w:top w:val="single" w:sz="4" w:space="0" w:color="auto"/>
              <w:right w:val="single" w:sz="4" w:space="0" w:color="auto"/>
            </w:tcBorders>
          </w:tcPr>
          <w:p w14:paraId="4DB17867" w14:textId="77777777" w:rsidR="00000000" w:rsidRDefault="00000000">
            <w:pPr>
              <w:jc w:val="right"/>
              <w:rPr>
                <w:sz w:val="20"/>
              </w:rPr>
            </w:pPr>
          </w:p>
        </w:tc>
        <w:tc>
          <w:tcPr>
            <w:tcW w:w="739" w:type="dxa"/>
            <w:tcBorders>
              <w:top w:val="single" w:sz="4" w:space="0" w:color="auto"/>
              <w:left w:val="single" w:sz="4" w:space="0" w:color="auto"/>
              <w:bottom w:val="single" w:sz="4" w:space="0" w:color="auto"/>
              <w:right w:val="single" w:sz="4" w:space="0" w:color="auto"/>
            </w:tcBorders>
          </w:tcPr>
          <w:p w14:paraId="2C64E05C"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4FFF434"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5A482D01"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DF36F75"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F07AB28"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43DD43C" w14:textId="77777777" w:rsidR="00000000" w:rsidRDefault="00000000">
            <w:pPr>
              <w:rPr>
                <w:sz w:val="20"/>
              </w:rPr>
            </w:pPr>
          </w:p>
        </w:tc>
      </w:tr>
      <w:tr w:rsidR="00000000" w14:paraId="072CBD55" w14:textId="77777777">
        <w:tblPrEx>
          <w:tblCellMar>
            <w:top w:w="0" w:type="dxa"/>
            <w:bottom w:w="0" w:type="dxa"/>
          </w:tblCellMar>
        </w:tblPrEx>
        <w:tc>
          <w:tcPr>
            <w:tcW w:w="857" w:type="dxa"/>
          </w:tcPr>
          <w:p w14:paraId="4DFDEABE" w14:textId="77777777" w:rsidR="00000000" w:rsidRDefault="00000000">
            <w:pPr>
              <w:rPr>
                <w:sz w:val="20"/>
              </w:rPr>
            </w:pPr>
            <w:r>
              <w:rPr>
                <w:sz w:val="20"/>
              </w:rPr>
              <w:t>K6</w:t>
            </w:r>
          </w:p>
        </w:tc>
        <w:tc>
          <w:tcPr>
            <w:tcW w:w="833" w:type="dxa"/>
          </w:tcPr>
          <w:p w14:paraId="2123595C" w14:textId="77777777" w:rsidR="00000000" w:rsidRDefault="00000000">
            <w:pPr>
              <w:jc w:val="right"/>
              <w:rPr>
                <w:sz w:val="20"/>
              </w:rPr>
            </w:pPr>
          </w:p>
        </w:tc>
        <w:tc>
          <w:tcPr>
            <w:tcW w:w="833" w:type="dxa"/>
          </w:tcPr>
          <w:p w14:paraId="6427EC32" w14:textId="77777777" w:rsidR="00000000" w:rsidRDefault="00000000">
            <w:pPr>
              <w:jc w:val="right"/>
              <w:rPr>
                <w:sz w:val="20"/>
              </w:rPr>
            </w:pPr>
          </w:p>
        </w:tc>
        <w:tc>
          <w:tcPr>
            <w:tcW w:w="894" w:type="dxa"/>
          </w:tcPr>
          <w:p w14:paraId="6A9D28D5" w14:textId="77777777" w:rsidR="00000000" w:rsidRDefault="00000000">
            <w:pPr>
              <w:jc w:val="right"/>
              <w:rPr>
                <w:sz w:val="20"/>
              </w:rPr>
            </w:pPr>
          </w:p>
        </w:tc>
        <w:tc>
          <w:tcPr>
            <w:tcW w:w="894" w:type="dxa"/>
          </w:tcPr>
          <w:p w14:paraId="2A345816" w14:textId="77777777" w:rsidR="00000000" w:rsidRDefault="00000000">
            <w:pPr>
              <w:jc w:val="right"/>
              <w:rPr>
                <w:sz w:val="20"/>
              </w:rPr>
            </w:pPr>
          </w:p>
        </w:tc>
        <w:tc>
          <w:tcPr>
            <w:tcW w:w="894" w:type="dxa"/>
          </w:tcPr>
          <w:p w14:paraId="3523FC44" w14:textId="77777777" w:rsidR="00000000" w:rsidRDefault="00000000">
            <w:pPr>
              <w:jc w:val="right"/>
              <w:rPr>
                <w:sz w:val="20"/>
              </w:rPr>
            </w:pPr>
          </w:p>
        </w:tc>
        <w:tc>
          <w:tcPr>
            <w:tcW w:w="739" w:type="dxa"/>
            <w:tcBorders>
              <w:top w:val="single" w:sz="4" w:space="0" w:color="auto"/>
              <w:right w:val="single" w:sz="4" w:space="0" w:color="auto"/>
            </w:tcBorders>
          </w:tcPr>
          <w:p w14:paraId="40917FFD"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28E7EB19"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6432DDEB"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E787749"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E84E91C"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BEFBCDA" w14:textId="77777777" w:rsidR="00000000" w:rsidRDefault="00000000">
            <w:pPr>
              <w:rPr>
                <w:sz w:val="20"/>
              </w:rPr>
            </w:pPr>
          </w:p>
        </w:tc>
      </w:tr>
      <w:tr w:rsidR="00000000" w14:paraId="48EAD35B" w14:textId="77777777">
        <w:tblPrEx>
          <w:tblCellMar>
            <w:top w:w="0" w:type="dxa"/>
            <w:bottom w:w="0" w:type="dxa"/>
          </w:tblCellMar>
        </w:tblPrEx>
        <w:tc>
          <w:tcPr>
            <w:tcW w:w="857" w:type="dxa"/>
          </w:tcPr>
          <w:p w14:paraId="5A6819F4" w14:textId="77777777" w:rsidR="00000000" w:rsidRDefault="00000000">
            <w:pPr>
              <w:rPr>
                <w:sz w:val="20"/>
              </w:rPr>
            </w:pPr>
            <w:r>
              <w:rPr>
                <w:sz w:val="20"/>
              </w:rPr>
              <w:t>K7</w:t>
            </w:r>
          </w:p>
        </w:tc>
        <w:tc>
          <w:tcPr>
            <w:tcW w:w="833" w:type="dxa"/>
          </w:tcPr>
          <w:p w14:paraId="66B888B2" w14:textId="77777777" w:rsidR="00000000" w:rsidRDefault="00000000">
            <w:pPr>
              <w:jc w:val="right"/>
              <w:rPr>
                <w:sz w:val="20"/>
              </w:rPr>
            </w:pPr>
          </w:p>
        </w:tc>
        <w:tc>
          <w:tcPr>
            <w:tcW w:w="833" w:type="dxa"/>
          </w:tcPr>
          <w:p w14:paraId="5060F373" w14:textId="77777777" w:rsidR="00000000" w:rsidRDefault="00000000">
            <w:pPr>
              <w:jc w:val="right"/>
              <w:rPr>
                <w:sz w:val="20"/>
              </w:rPr>
            </w:pPr>
          </w:p>
        </w:tc>
        <w:tc>
          <w:tcPr>
            <w:tcW w:w="894" w:type="dxa"/>
          </w:tcPr>
          <w:p w14:paraId="32685400" w14:textId="77777777" w:rsidR="00000000" w:rsidRDefault="00000000">
            <w:pPr>
              <w:jc w:val="right"/>
              <w:rPr>
                <w:sz w:val="20"/>
              </w:rPr>
            </w:pPr>
          </w:p>
        </w:tc>
        <w:tc>
          <w:tcPr>
            <w:tcW w:w="894" w:type="dxa"/>
          </w:tcPr>
          <w:p w14:paraId="676B59F1" w14:textId="77777777" w:rsidR="00000000" w:rsidRDefault="00000000">
            <w:pPr>
              <w:jc w:val="right"/>
              <w:rPr>
                <w:sz w:val="20"/>
              </w:rPr>
            </w:pPr>
          </w:p>
        </w:tc>
        <w:tc>
          <w:tcPr>
            <w:tcW w:w="894" w:type="dxa"/>
          </w:tcPr>
          <w:p w14:paraId="1C665981" w14:textId="77777777" w:rsidR="00000000" w:rsidRDefault="00000000">
            <w:pPr>
              <w:jc w:val="right"/>
              <w:rPr>
                <w:sz w:val="20"/>
              </w:rPr>
            </w:pPr>
          </w:p>
        </w:tc>
        <w:tc>
          <w:tcPr>
            <w:tcW w:w="739" w:type="dxa"/>
          </w:tcPr>
          <w:p w14:paraId="1D84735F" w14:textId="77777777" w:rsidR="00000000" w:rsidRDefault="00000000">
            <w:pPr>
              <w:rPr>
                <w:sz w:val="20"/>
              </w:rPr>
            </w:pPr>
          </w:p>
        </w:tc>
        <w:tc>
          <w:tcPr>
            <w:tcW w:w="739" w:type="dxa"/>
            <w:tcBorders>
              <w:top w:val="single" w:sz="4" w:space="0" w:color="auto"/>
              <w:right w:val="single" w:sz="4" w:space="0" w:color="auto"/>
            </w:tcBorders>
          </w:tcPr>
          <w:p w14:paraId="7D4ABE41"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771AD0A"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F0821FD"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160CBA15"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14B82F0" w14:textId="77777777" w:rsidR="00000000" w:rsidRDefault="00000000">
            <w:pPr>
              <w:rPr>
                <w:sz w:val="20"/>
              </w:rPr>
            </w:pPr>
          </w:p>
        </w:tc>
      </w:tr>
      <w:tr w:rsidR="00000000" w14:paraId="51B1FB0C" w14:textId="77777777">
        <w:tblPrEx>
          <w:tblCellMar>
            <w:top w:w="0" w:type="dxa"/>
            <w:bottom w:w="0" w:type="dxa"/>
          </w:tblCellMar>
        </w:tblPrEx>
        <w:tc>
          <w:tcPr>
            <w:tcW w:w="857" w:type="dxa"/>
          </w:tcPr>
          <w:p w14:paraId="73BB1D4D" w14:textId="77777777" w:rsidR="00000000" w:rsidRDefault="00000000">
            <w:pPr>
              <w:rPr>
                <w:sz w:val="20"/>
              </w:rPr>
            </w:pPr>
            <w:r>
              <w:rPr>
                <w:sz w:val="20"/>
              </w:rPr>
              <w:t>K8</w:t>
            </w:r>
          </w:p>
        </w:tc>
        <w:tc>
          <w:tcPr>
            <w:tcW w:w="833" w:type="dxa"/>
          </w:tcPr>
          <w:p w14:paraId="6C601712" w14:textId="77777777" w:rsidR="00000000" w:rsidRDefault="00000000">
            <w:pPr>
              <w:jc w:val="right"/>
              <w:rPr>
                <w:sz w:val="20"/>
              </w:rPr>
            </w:pPr>
          </w:p>
        </w:tc>
        <w:tc>
          <w:tcPr>
            <w:tcW w:w="833" w:type="dxa"/>
          </w:tcPr>
          <w:p w14:paraId="3D61F05F" w14:textId="77777777" w:rsidR="00000000" w:rsidRDefault="00000000">
            <w:pPr>
              <w:jc w:val="right"/>
              <w:rPr>
                <w:sz w:val="20"/>
              </w:rPr>
            </w:pPr>
          </w:p>
        </w:tc>
        <w:tc>
          <w:tcPr>
            <w:tcW w:w="894" w:type="dxa"/>
          </w:tcPr>
          <w:p w14:paraId="714F3677" w14:textId="77777777" w:rsidR="00000000" w:rsidRDefault="00000000">
            <w:pPr>
              <w:jc w:val="right"/>
              <w:rPr>
                <w:sz w:val="20"/>
              </w:rPr>
            </w:pPr>
          </w:p>
        </w:tc>
        <w:tc>
          <w:tcPr>
            <w:tcW w:w="894" w:type="dxa"/>
          </w:tcPr>
          <w:p w14:paraId="06E957CA" w14:textId="77777777" w:rsidR="00000000" w:rsidRDefault="00000000">
            <w:pPr>
              <w:jc w:val="right"/>
              <w:rPr>
                <w:sz w:val="20"/>
              </w:rPr>
            </w:pPr>
          </w:p>
        </w:tc>
        <w:tc>
          <w:tcPr>
            <w:tcW w:w="894" w:type="dxa"/>
          </w:tcPr>
          <w:p w14:paraId="40D98ADE" w14:textId="77777777" w:rsidR="00000000" w:rsidRDefault="00000000">
            <w:pPr>
              <w:jc w:val="right"/>
              <w:rPr>
                <w:sz w:val="20"/>
              </w:rPr>
            </w:pPr>
          </w:p>
        </w:tc>
        <w:tc>
          <w:tcPr>
            <w:tcW w:w="739" w:type="dxa"/>
          </w:tcPr>
          <w:p w14:paraId="74B1401C" w14:textId="77777777" w:rsidR="00000000" w:rsidRDefault="00000000">
            <w:pPr>
              <w:rPr>
                <w:sz w:val="20"/>
              </w:rPr>
            </w:pPr>
          </w:p>
        </w:tc>
        <w:tc>
          <w:tcPr>
            <w:tcW w:w="739" w:type="dxa"/>
          </w:tcPr>
          <w:p w14:paraId="4EF56DBA" w14:textId="77777777" w:rsidR="00000000" w:rsidRDefault="00000000">
            <w:pPr>
              <w:rPr>
                <w:sz w:val="20"/>
              </w:rPr>
            </w:pPr>
          </w:p>
        </w:tc>
        <w:tc>
          <w:tcPr>
            <w:tcW w:w="739" w:type="dxa"/>
            <w:tcBorders>
              <w:top w:val="single" w:sz="4" w:space="0" w:color="auto"/>
              <w:right w:val="single" w:sz="4" w:space="0" w:color="auto"/>
            </w:tcBorders>
          </w:tcPr>
          <w:p w14:paraId="387F66A4"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A9174E7"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093E74CC"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3C137666" w14:textId="77777777" w:rsidR="00000000" w:rsidRDefault="00000000">
            <w:pPr>
              <w:rPr>
                <w:sz w:val="20"/>
              </w:rPr>
            </w:pPr>
          </w:p>
        </w:tc>
      </w:tr>
      <w:tr w:rsidR="00000000" w14:paraId="7E551500" w14:textId="77777777">
        <w:tblPrEx>
          <w:tblCellMar>
            <w:top w:w="0" w:type="dxa"/>
            <w:bottom w:w="0" w:type="dxa"/>
          </w:tblCellMar>
        </w:tblPrEx>
        <w:tc>
          <w:tcPr>
            <w:tcW w:w="857" w:type="dxa"/>
          </w:tcPr>
          <w:p w14:paraId="33F8ECF4" w14:textId="77777777" w:rsidR="00000000" w:rsidRDefault="00000000">
            <w:pPr>
              <w:rPr>
                <w:sz w:val="20"/>
              </w:rPr>
            </w:pPr>
            <w:r>
              <w:rPr>
                <w:sz w:val="20"/>
              </w:rPr>
              <w:t>K9</w:t>
            </w:r>
          </w:p>
        </w:tc>
        <w:tc>
          <w:tcPr>
            <w:tcW w:w="833" w:type="dxa"/>
          </w:tcPr>
          <w:p w14:paraId="6FA70E33" w14:textId="77777777" w:rsidR="00000000" w:rsidRDefault="00000000">
            <w:pPr>
              <w:jc w:val="right"/>
              <w:rPr>
                <w:sz w:val="20"/>
              </w:rPr>
            </w:pPr>
          </w:p>
        </w:tc>
        <w:tc>
          <w:tcPr>
            <w:tcW w:w="833" w:type="dxa"/>
          </w:tcPr>
          <w:p w14:paraId="76D8B841" w14:textId="77777777" w:rsidR="00000000" w:rsidRDefault="00000000">
            <w:pPr>
              <w:jc w:val="right"/>
              <w:rPr>
                <w:sz w:val="20"/>
              </w:rPr>
            </w:pPr>
          </w:p>
        </w:tc>
        <w:tc>
          <w:tcPr>
            <w:tcW w:w="894" w:type="dxa"/>
          </w:tcPr>
          <w:p w14:paraId="73218E05" w14:textId="77777777" w:rsidR="00000000" w:rsidRDefault="00000000">
            <w:pPr>
              <w:jc w:val="right"/>
              <w:rPr>
                <w:sz w:val="20"/>
              </w:rPr>
            </w:pPr>
          </w:p>
        </w:tc>
        <w:tc>
          <w:tcPr>
            <w:tcW w:w="894" w:type="dxa"/>
          </w:tcPr>
          <w:p w14:paraId="6952521F" w14:textId="77777777" w:rsidR="00000000" w:rsidRDefault="00000000">
            <w:pPr>
              <w:jc w:val="right"/>
              <w:rPr>
                <w:sz w:val="20"/>
              </w:rPr>
            </w:pPr>
          </w:p>
        </w:tc>
        <w:tc>
          <w:tcPr>
            <w:tcW w:w="894" w:type="dxa"/>
          </w:tcPr>
          <w:p w14:paraId="1625564A" w14:textId="77777777" w:rsidR="00000000" w:rsidRDefault="00000000">
            <w:pPr>
              <w:jc w:val="right"/>
              <w:rPr>
                <w:sz w:val="20"/>
              </w:rPr>
            </w:pPr>
          </w:p>
        </w:tc>
        <w:tc>
          <w:tcPr>
            <w:tcW w:w="739" w:type="dxa"/>
          </w:tcPr>
          <w:p w14:paraId="316C255B" w14:textId="77777777" w:rsidR="00000000" w:rsidRDefault="00000000">
            <w:pPr>
              <w:rPr>
                <w:sz w:val="20"/>
              </w:rPr>
            </w:pPr>
          </w:p>
        </w:tc>
        <w:tc>
          <w:tcPr>
            <w:tcW w:w="739" w:type="dxa"/>
          </w:tcPr>
          <w:p w14:paraId="1CE1F10C" w14:textId="77777777" w:rsidR="00000000" w:rsidRDefault="00000000">
            <w:pPr>
              <w:rPr>
                <w:sz w:val="20"/>
              </w:rPr>
            </w:pPr>
          </w:p>
        </w:tc>
        <w:tc>
          <w:tcPr>
            <w:tcW w:w="739" w:type="dxa"/>
          </w:tcPr>
          <w:p w14:paraId="22E91CCC" w14:textId="77777777" w:rsidR="00000000" w:rsidRDefault="00000000">
            <w:pPr>
              <w:rPr>
                <w:sz w:val="20"/>
              </w:rPr>
            </w:pPr>
          </w:p>
        </w:tc>
        <w:tc>
          <w:tcPr>
            <w:tcW w:w="739" w:type="dxa"/>
            <w:tcBorders>
              <w:top w:val="single" w:sz="4" w:space="0" w:color="auto"/>
              <w:right w:val="single" w:sz="4" w:space="0" w:color="auto"/>
            </w:tcBorders>
          </w:tcPr>
          <w:p w14:paraId="640283DE"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4F89B99C"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71A266F7" w14:textId="77777777" w:rsidR="00000000" w:rsidRDefault="00000000">
            <w:pPr>
              <w:rPr>
                <w:sz w:val="20"/>
              </w:rPr>
            </w:pPr>
          </w:p>
        </w:tc>
      </w:tr>
      <w:tr w:rsidR="00000000" w14:paraId="74EB414E" w14:textId="77777777">
        <w:tblPrEx>
          <w:tblCellMar>
            <w:top w:w="0" w:type="dxa"/>
            <w:bottom w:w="0" w:type="dxa"/>
          </w:tblCellMar>
        </w:tblPrEx>
        <w:tc>
          <w:tcPr>
            <w:tcW w:w="857" w:type="dxa"/>
          </w:tcPr>
          <w:p w14:paraId="2113AA32" w14:textId="77777777" w:rsidR="00000000" w:rsidRDefault="00000000">
            <w:pPr>
              <w:rPr>
                <w:sz w:val="20"/>
              </w:rPr>
            </w:pPr>
            <w:r>
              <w:rPr>
                <w:sz w:val="20"/>
              </w:rPr>
              <w:t>K10</w:t>
            </w:r>
          </w:p>
        </w:tc>
        <w:tc>
          <w:tcPr>
            <w:tcW w:w="833" w:type="dxa"/>
          </w:tcPr>
          <w:p w14:paraId="0A750A1F" w14:textId="77777777" w:rsidR="00000000" w:rsidRDefault="00000000">
            <w:pPr>
              <w:jc w:val="right"/>
              <w:rPr>
                <w:sz w:val="20"/>
              </w:rPr>
            </w:pPr>
          </w:p>
        </w:tc>
        <w:tc>
          <w:tcPr>
            <w:tcW w:w="833" w:type="dxa"/>
          </w:tcPr>
          <w:p w14:paraId="47120574" w14:textId="77777777" w:rsidR="00000000" w:rsidRDefault="00000000">
            <w:pPr>
              <w:jc w:val="right"/>
              <w:rPr>
                <w:sz w:val="20"/>
              </w:rPr>
            </w:pPr>
          </w:p>
        </w:tc>
        <w:tc>
          <w:tcPr>
            <w:tcW w:w="894" w:type="dxa"/>
          </w:tcPr>
          <w:p w14:paraId="196803D7" w14:textId="77777777" w:rsidR="00000000" w:rsidRDefault="00000000">
            <w:pPr>
              <w:jc w:val="right"/>
              <w:rPr>
                <w:sz w:val="20"/>
              </w:rPr>
            </w:pPr>
          </w:p>
        </w:tc>
        <w:tc>
          <w:tcPr>
            <w:tcW w:w="894" w:type="dxa"/>
          </w:tcPr>
          <w:p w14:paraId="46681AA2" w14:textId="77777777" w:rsidR="00000000" w:rsidRDefault="00000000">
            <w:pPr>
              <w:jc w:val="right"/>
              <w:rPr>
                <w:sz w:val="20"/>
              </w:rPr>
            </w:pPr>
          </w:p>
        </w:tc>
        <w:tc>
          <w:tcPr>
            <w:tcW w:w="894" w:type="dxa"/>
          </w:tcPr>
          <w:p w14:paraId="22D2964A" w14:textId="77777777" w:rsidR="00000000" w:rsidRDefault="00000000">
            <w:pPr>
              <w:jc w:val="right"/>
              <w:rPr>
                <w:sz w:val="20"/>
              </w:rPr>
            </w:pPr>
          </w:p>
        </w:tc>
        <w:tc>
          <w:tcPr>
            <w:tcW w:w="739" w:type="dxa"/>
          </w:tcPr>
          <w:p w14:paraId="03DC5BC5" w14:textId="77777777" w:rsidR="00000000" w:rsidRDefault="00000000">
            <w:pPr>
              <w:rPr>
                <w:sz w:val="20"/>
              </w:rPr>
            </w:pPr>
          </w:p>
        </w:tc>
        <w:tc>
          <w:tcPr>
            <w:tcW w:w="739" w:type="dxa"/>
          </w:tcPr>
          <w:p w14:paraId="37B94199" w14:textId="77777777" w:rsidR="00000000" w:rsidRDefault="00000000">
            <w:pPr>
              <w:rPr>
                <w:sz w:val="20"/>
              </w:rPr>
            </w:pPr>
          </w:p>
        </w:tc>
        <w:tc>
          <w:tcPr>
            <w:tcW w:w="739" w:type="dxa"/>
          </w:tcPr>
          <w:p w14:paraId="59166ACA" w14:textId="77777777" w:rsidR="00000000" w:rsidRDefault="00000000">
            <w:pPr>
              <w:rPr>
                <w:sz w:val="20"/>
              </w:rPr>
            </w:pPr>
          </w:p>
        </w:tc>
        <w:tc>
          <w:tcPr>
            <w:tcW w:w="739" w:type="dxa"/>
          </w:tcPr>
          <w:p w14:paraId="4C0BA9EA" w14:textId="77777777" w:rsidR="00000000" w:rsidRDefault="00000000">
            <w:pPr>
              <w:rPr>
                <w:sz w:val="20"/>
              </w:rPr>
            </w:pPr>
          </w:p>
        </w:tc>
        <w:tc>
          <w:tcPr>
            <w:tcW w:w="739" w:type="dxa"/>
            <w:tcBorders>
              <w:top w:val="single" w:sz="4" w:space="0" w:color="auto"/>
              <w:right w:val="single" w:sz="4" w:space="0" w:color="auto"/>
            </w:tcBorders>
          </w:tcPr>
          <w:p w14:paraId="76824A60" w14:textId="77777777" w:rsidR="00000000" w:rsidRDefault="00000000">
            <w:pPr>
              <w:rPr>
                <w:sz w:val="20"/>
              </w:rPr>
            </w:pPr>
          </w:p>
        </w:tc>
        <w:tc>
          <w:tcPr>
            <w:tcW w:w="739" w:type="dxa"/>
            <w:tcBorders>
              <w:top w:val="single" w:sz="4" w:space="0" w:color="auto"/>
              <w:left w:val="single" w:sz="4" w:space="0" w:color="auto"/>
              <w:bottom w:val="single" w:sz="4" w:space="0" w:color="auto"/>
              <w:right w:val="single" w:sz="4" w:space="0" w:color="auto"/>
            </w:tcBorders>
          </w:tcPr>
          <w:p w14:paraId="7F6C32F1" w14:textId="77777777" w:rsidR="00000000" w:rsidRDefault="00000000">
            <w:pPr>
              <w:rPr>
                <w:sz w:val="20"/>
              </w:rPr>
            </w:pPr>
          </w:p>
        </w:tc>
      </w:tr>
    </w:tbl>
    <w:p w14:paraId="003553FC" w14:textId="77777777" w:rsidR="00000000" w:rsidRDefault="00000000">
      <w:pPr>
        <w:rPr>
          <w:sz w:val="20"/>
        </w:rPr>
      </w:pPr>
    </w:p>
    <w:p w14:paraId="18E3ADC3" w14:textId="77777777" w:rsidR="00000000" w:rsidRDefault="00000000">
      <w:pPr>
        <w:pStyle w:val="Overskrift1"/>
      </w:pPr>
      <w:bookmarkStart w:id="7" w:name="_Toc111097020"/>
      <w:r>
        <w:br w:type="page"/>
      </w:r>
      <w:bookmarkStart w:id="8" w:name="_Toc54173753"/>
      <w:bookmarkStart w:id="9" w:name="_Toc92898302"/>
      <w:bookmarkStart w:id="10" w:name="_Toc93767723"/>
      <w:bookmarkStart w:id="11" w:name="_Toc111097031"/>
      <w:bookmarkEnd w:id="0"/>
      <w:bookmarkEnd w:id="7"/>
      <w:r>
        <w:lastRenderedPageBreak/>
        <w:t>Spilopgaver</w:t>
      </w:r>
      <w:bookmarkEnd w:id="8"/>
      <w:bookmarkEnd w:id="9"/>
      <w:bookmarkEnd w:id="10"/>
      <w:bookmarkEnd w:id="11"/>
    </w:p>
    <w:p w14:paraId="718DC2B1" w14:textId="77777777" w:rsidR="00000000" w:rsidRDefault="00000000">
      <w:pPr>
        <w:spacing w:before="120"/>
        <w:rPr>
          <w:b/>
          <w:bCs/>
          <w:sz w:val="20"/>
        </w:rPr>
      </w:pPr>
      <w:bookmarkStart w:id="12" w:name="_Toc54173754"/>
      <w:r>
        <w:rPr>
          <w:b/>
          <w:bCs/>
          <w:sz w:val="20"/>
        </w:rPr>
        <w:t>Uforudsigelige spil, hasard</w:t>
      </w:r>
      <w:bookmarkEnd w:id="12"/>
    </w:p>
    <w:p w14:paraId="6672F8FD" w14:textId="77777777" w:rsidR="00000000" w:rsidRDefault="00000000">
      <w:pPr>
        <w:rPr>
          <w:sz w:val="20"/>
        </w:rPr>
      </w:pPr>
      <w:r>
        <w:rPr>
          <w:sz w:val="20"/>
        </w:rPr>
        <w:t>S1. En tipskupon kan falde ud på 3^13 forskellige måder.</w:t>
      </w:r>
    </w:p>
    <w:p w14:paraId="63C6FB84" w14:textId="77777777" w:rsidR="00000000" w:rsidRDefault="00000000">
      <w:pPr>
        <w:rPr>
          <w:sz w:val="20"/>
        </w:rPr>
      </w:pPr>
      <w:r>
        <w:rPr>
          <w:sz w:val="20"/>
        </w:rPr>
        <w:t xml:space="preserve">S2. Lotto er en klumpudtagning. Et udtag af 5 tal blandt 20 kan derfor falde ud på </w:t>
      </w:r>
      <w:proofErr w:type="gramStart"/>
      <w:r>
        <w:rPr>
          <w:sz w:val="20"/>
        </w:rPr>
        <w:t>K(</w:t>
      </w:r>
      <w:proofErr w:type="gramEnd"/>
      <w:r>
        <w:rPr>
          <w:sz w:val="20"/>
        </w:rPr>
        <w:t>20,5) forske</w:t>
      </w:r>
      <w:r>
        <w:rPr>
          <w:sz w:val="20"/>
        </w:rPr>
        <w:t>l</w:t>
      </w:r>
      <w:r>
        <w:rPr>
          <w:sz w:val="20"/>
        </w:rPr>
        <w:t>lige måder.</w:t>
      </w:r>
    </w:p>
    <w:p w14:paraId="63ABEF96" w14:textId="77777777" w:rsidR="00000000" w:rsidRDefault="00000000">
      <w:pPr>
        <w:rPr>
          <w:sz w:val="20"/>
        </w:rPr>
      </w:pPr>
      <w:r>
        <w:rPr>
          <w:sz w:val="20"/>
        </w:rPr>
        <w:t>S3. I spillet ‘21’ får man kort indtil man stopper eller passerer 21. Kortet tæller hvad der står, bill</w:t>
      </w:r>
      <w:r>
        <w:rPr>
          <w:sz w:val="20"/>
        </w:rPr>
        <w:t>e</w:t>
      </w:r>
      <w:r>
        <w:rPr>
          <w:sz w:val="20"/>
        </w:rPr>
        <w:t xml:space="preserve">dekort 10, es 1 eller 11. Hvis man får over 21 er man ude. Jeg har 16 skal jeg stoppe? Jeg kan bruge højst en femmer. Antallet af brugbare kort er 4*5 = 20 ud af 52 kort. Der er da 38% chance for få noget brugbart. Forudsat alle kort er i bunken hvad de naturligvis ikke er. Så denne beregning siger ikke meget </w:t>
      </w:r>
      <w:proofErr w:type="gramStart"/>
      <w:r>
        <w:rPr>
          <w:sz w:val="20"/>
        </w:rPr>
        <w:t>med mindre</w:t>
      </w:r>
      <w:proofErr w:type="gramEnd"/>
      <w:r>
        <w:rPr>
          <w:sz w:val="20"/>
        </w:rPr>
        <w:t xml:space="preserve"> jeg ved hvilke kort der er tilbage.</w:t>
      </w:r>
    </w:p>
    <w:p w14:paraId="56133844" w14:textId="77777777" w:rsidR="00000000" w:rsidRDefault="00000000">
      <w:pPr>
        <w:rPr>
          <w:sz w:val="20"/>
        </w:rPr>
      </w:pPr>
      <w:r>
        <w:rPr>
          <w:sz w:val="20"/>
        </w:rPr>
        <w:t>S4. Mini-poker. To spillere A og B indskyder hver a kr. i puljen. De får hver et kort, først A så B. De røde kort er H-kort (høje), de sorte er L-kort (lave). 1) A vælger ‘SE’: Det højeste kort vinder puljen, ellers deles puljen. 2) A vælger ‘MER’ ved igen at lægge b kr. i puljen. I så fald har B to muligheder: ‘GÅ’ eller ‘SE’ ved at lægge b kr. i puljen. Ved ‘SE’ gælder som før: Det højeste kort vinder puljen, ellers deles puljen. Ved ‘GÅ’ får A puljen. Hvilke værdier for a og b gør spillet re</w:t>
      </w:r>
      <w:r>
        <w:rPr>
          <w:sz w:val="20"/>
        </w:rPr>
        <w:t>t</w:t>
      </w:r>
      <w:r>
        <w:rPr>
          <w:sz w:val="20"/>
        </w:rPr>
        <w:t>færdigt?</w:t>
      </w:r>
    </w:p>
    <w:p w14:paraId="3A625C53" w14:textId="77777777" w:rsidR="00000000" w:rsidRDefault="00000000">
      <w:pPr>
        <w:spacing w:before="120"/>
        <w:rPr>
          <w:b/>
          <w:bCs/>
          <w:sz w:val="20"/>
        </w:rPr>
      </w:pPr>
      <w:bookmarkStart w:id="13" w:name="_Toc54173755"/>
      <w:r>
        <w:rPr>
          <w:b/>
          <w:bCs/>
          <w:sz w:val="20"/>
        </w:rPr>
        <w:t>Forudsigelige spil, snydespil</w:t>
      </w:r>
      <w:bookmarkEnd w:id="13"/>
    </w:p>
    <w:p w14:paraId="6A7CAAE6" w14:textId="77777777" w:rsidR="00000000" w:rsidRDefault="00000000">
      <w:pPr>
        <w:rPr>
          <w:sz w:val="20"/>
        </w:rPr>
      </w:pPr>
      <w:r>
        <w:rPr>
          <w:sz w:val="20"/>
        </w:rPr>
        <w:t xml:space="preserve">S5. Snydespil er spil man altid kan vinde, hvis man kender den vindende strategi. Man kan vise at alle NIM-spil er snydespil. I et NIM-spil skiftes spillerne til at fjerne tændstikker. Den der sidst </w:t>
      </w:r>
      <w:proofErr w:type="gramStart"/>
      <w:r>
        <w:rPr>
          <w:sz w:val="20"/>
        </w:rPr>
        <w:t>fjerner</w:t>
      </w:r>
      <w:proofErr w:type="gramEnd"/>
      <w:r>
        <w:rPr>
          <w:sz w:val="20"/>
        </w:rPr>
        <w:t xml:space="preserve"> har vundet.</w:t>
      </w:r>
    </w:p>
    <w:p w14:paraId="4BB53616" w14:textId="77777777" w:rsidR="00000000" w:rsidRDefault="00000000">
      <w:pPr>
        <w:rPr>
          <w:sz w:val="20"/>
        </w:rPr>
      </w:pPr>
      <w:r>
        <w:rPr>
          <w:sz w:val="20"/>
        </w:rPr>
        <w:t xml:space="preserve">S6. På bordet anbringes fire rækker med hhv. 1, 3, 5 og 7 tændstikker i. Spillerne skiftes til at fjerne tændstikker, men kun i én række ad gangen. </w:t>
      </w:r>
      <w:proofErr w:type="spellStart"/>
      <w:r>
        <w:rPr>
          <w:sz w:val="20"/>
        </w:rPr>
        <w:t>Andenspiller</w:t>
      </w:r>
      <w:proofErr w:type="spellEnd"/>
      <w:r>
        <w:rPr>
          <w:sz w:val="20"/>
        </w:rPr>
        <w:t xml:space="preserve"> har en vindende strategi, dvs. </w:t>
      </w:r>
      <w:proofErr w:type="spellStart"/>
      <w:r>
        <w:rPr>
          <w:sz w:val="20"/>
        </w:rPr>
        <w:t>andenspiller</w:t>
      </w:r>
      <w:proofErr w:type="spellEnd"/>
      <w:r>
        <w:rPr>
          <w:sz w:val="20"/>
        </w:rPr>
        <w:t xml:space="preserve"> har vundet på forhånd blot han laver de rigtige træk. (Tip: Optæl i 2ere og se symmetrien. Fø</w:t>
      </w:r>
      <w:r>
        <w:rPr>
          <w:sz w:val="20"/>
        </w:rPr>
        <w:t>r</w:t>
      </w:r>
      <w:r>
        <w:rPr>
          <w:sz w:val="20"/>
        </w:rPr>
        <w:t xml:space="preserve">stespiller ødelægger symmetrien, </w:t>
      </w:r>
      <w:proofErr w:type="spellStart"/>
      <w:r>
        <w:rPr>
          <w:sz w:val="20"/>
        </w:rPr>
        <w:t>andenspiller</w:t>
      </w:r>
      <w:proofErr w:type="spellEnd"/>
      <w:r>
        <w:rPr>
          <w:sz w:val="20"/>
        </w:rPr>
        <w:t xml:space="preserve"> genopretter den).</w:t>
      </w:r>
    </w:p>
    <w:p w14:paraId="01E8BF7D" w14:textId="77777777" w:rsidR="00000000" w:rsidRDefault="00000000">
      <w:pPr>
        <w:rPr>
          <w:sz w:val="20"/>
        </w:rPr>
      </w:pPr>
      <w:r>
        <w:rPr>
          <w:sz w:val="20"/>
        </w:rPr>
        <w:t>S7. På bordet anbringes én række med 15 tændstikker. Spillerne skiftes til at fjerne 1 eller 2 tæn</w:t>
      </w:r>
      <w:r>
        <w:rPr>
          <w:sz w:val="20"/>
        </w:rPr>
        <w:t>d</w:t>
      </w:r>
      <w:r>
        <w:rPr>
          <w:sz w:val="20"/>
        </w:rPr>
        <w:t xml:space="preserve">stikker. Hvem har en vindende strategi? </w:t>
      </w:r>
    </w:p>
    <w:p w14:paraId="5906DB8D" w14:textId="77777777" w:rsidR="00000000" w:rsidRDefault="00000000">
      <w:pPr>
        <w:spacing w:before="120"/>
        <w:rPr>
          <w:b/>
          <w:bCs/>
          <w:sz w:val="20"/>
        </w:rPr>
      </w:pPr>
      <w:r>
        <w:rPr>
          <w:b/>
          <w:bCs/>
          <w:sz w:val="20"/>
        </w:rPr>
        <w:t>Spilteori</w:t>
      </w:r>
    </w:p>
    <w:p w14:paraId="77219274" w14:textId="77777777" w:rsidR="00000000" w:rsidRDefault="00000000">
      <w:pPr>
        <w:rPr>
          <w:sz w:val="20"/>
        </w:rPr>
      </w:pPr>
      <w:r>
        <w:rPr>
          <w:sz w:val="20"/>
        </w:rPr>
        <w:t xml:space="preserve">Spilteori giver svar på følgende spørgsmål: To spillere A og B skal vælge mellem forskellige strategier. Udbyttetavlen viser de beløb, B skal betale til A. Spillet kaldes et </w:t>
      </w:r>
      <w:proofErr w:type="spellStart"/>
      <w:r>
        <w:rPr>
          <w:sz w:val="20"/>
        </w:rPr>
        <w:t>NulSum</w:t>
      </w:r>
      <w:proofErr w:type="spellEnd"/>
      <w:r>
        <w:rPr>
          <w:sz w:val="20"/>
        </w:rPr>
        <w:t xml:space="preserve"> spil da A’s udbytte + B’s udgift = 0.</w:t>
      </w:r>
    </w:p>
    <w:p w14:paraId="5DFC6200"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Eksempel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028"/>
      </w:tblGrid>
      <w:tr w:rsidR="00000000" w14:paraId="57AC65C0" w14:textId="77777777">
        <w:tblPrEx>
          <w:tblCellMar>
            <w:top w:w="0" w:type="dxa"/>
            <w:bottom w:w="0" w:type="dxa"/>
          </w:tblCellMar>
        </w:tblPrEx>
        <w:tc>
          <w:tcPr>
            <w:tcW w:w="4750" w:type="dxa"/>
          </w:tcPr>
          <w:tbl>
            <w:tblPr>
              <w:tblW w:w="0" w:type="auto"/>
              <w:jc w:val="center"/>
              <w:tblCellMar>
                <w:left w:w="70" w:type="dxa"/>
                <w:right w:w="70" w:type="dxa"/>
              </w:tblCellMar>
              <w:tblLook w:val="0000" w:firstRow="0" w:lastRow="0" w:firstColumn="0" w:lastColumn="0" w:noHBand="0" w:noVBand="0"/>
            </w:tblPr>
            <w:tblGrid>
              <w:gridCol w:w="385"/>
              <w:gridCol w:w="429"/>
              <w:gridCol w:w="1134"/>
              <w:gridCol w:w="1134"/>
            </w:tblGrid>
            <w:tr w:rsidR="00000000" w14:paraId="3AEDA8E7" w14:textId="77777777">
              <w:tblPrEx>
                <w:tblCellMar>
                  <w:top w:w="0" w:type="dxa"/>
                  <w:bottom w:w="0" w:type="dxa"/>
                </w:tblCellMar>
              </w:tblPrEx>
              <w:trPr>
                <w:jc w:val="center"/>
              </w:trPr>
              <w:tc>
                <w:tcPr>
                  <w:tcW w:w="385" w:type="dxa"/>
                </w:tcPr>
                <w:p w14:paraId="36488F90" w14:textId="77777777" w:rsidR="00000000" w:rsidRDefault="00000000">
                  <w:pPr>
                    <w:rPr>
                      <w:sz w:val="20"/>
                    </w:rPr>
                  </w:pPr>
                </w:p>
              </w:tc>
              <w:tc>
                <w:tcPr>
                  <w:tcW w:w="429" w:type="dxa"/>
                </w:tcPr>
                <w:p w14:paraId="18B860EE" w14:textId="6FACBCAE" w:rsidR="00000000" w:rsidRDefault="00854876">
                  <w:pPr>
                    <w:rPr>
                      <w:sz w:val="20"/>
                    </w:rPr>
                  </w:pPr>
                  <w:r>
                    <w:rPr>
                      <w:noProof/>
                      <w:sz w:val="20"/>
                    </w:rPr>
                    <mc:AlternateContent>
                      <mc:Choice Requires="wps">
                        <w:drawing>
                          <wp:anchor distT="0" distB="0" distL="114300" distR="114300" simplePos="0" relativeHeight="251650048" behindDoc="0" locked="0" layoutInCell="1" allowOverlap="1" wp14:anchorId="7D6BDAE0" wp14:editId="05462958">
                            <wp:simplePos x="0" y="0"/>
                            <wp:positionH relativeFrom="column">
                              <wp:posOffset>-12065</wp:posOffset>
                            </wp:positionH>
                            <wp:positionV relativeFrom="paragraph">
                              <wp:posOffset>78740</wp:posOffset>
                            </wp:positionV>
                            <wp:extent cx="228600" cy="228600"/>
                            <wp:effectExtent l="53340" t="5080" r="13335" b="52070"/>
                            <wp:wrapNone/>
                            <wp:docPr id="47151026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21F7" id="Line 10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2pt" to="17.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">
                            <v:stroke endarrow="block"/>
                          </v:line>
                        </w:pict>
                      </mc:Fallback>
                    </mc:AlternateContent>
                  </w:r>
                </w:p>
              </w:tc>
              <w:tc>
                <w:tcPr>
                  <w:tcW w:w="1134" w:type="dxa"/>
                </w:tcPr>
                <w:p w14:paraId="746B473A" w14:textId="77777777" w:rsidR="00000000" w:rsidRDefault="00000000">
                  <w:pPr>
                    <w:jc w:val="center"/>
                    <w:rPr>
                      <w:sz w:val="20"/>
                    </w:rPr>
                  </w:pPr>
                  <w:r>
                    <w:rPr>
                      <w:sz w:val="20"/>
                    </w:rPr>
                    <w:t>B</w:t>
                  </w:r>
                </w:p>
              </w:tc>
              <w:tc>
                <w:tcPr>
                  <w:tcW w:w="1134" w:type="dxa"/>
                </w:tcPr>
                <w:p w14:paraId="529861D2" w14:textId="77777777" w:rsidR="00000000" w:rsidRDefault="00000000">
                  <w:pPr>
                    <w:jc w:val="center"/>
                    <w:rPr>
                      <w:sz w:val="20"/>
                    </w:rPr>
                  </w:pPr>
                </w:p>
              </w:tc>
            </w:tr>
            <w:tr w:rsidR="00000000" w14:paraId="533D9A5F" w14:textId="77777777">
              <w:tblPrEx>
                <w:tblCellMar>
                  <w:top w:w="0" w:type="dxa"/>
                  <w:bottom w:w="0" w:type="dxa"/>
                </w:tblCellMar>
              </w:tblPrEx>
              <w:trPr>
                <w:jc w:val="center"/>
              </w:trPr>
              <w:tc>
                <w:tcPr>
                  <w:tcW w:w="385" w:type="dxa"/>
                </w:tcPr>
                <w:p w14:paraId="4A758A2C" w14:textId="77777777" w:rsidR="00000000" w:rsidRDefault="00000000">
                  <w:pPr>
                    <w:rPr>
                      <w:sz w:val="20"/>
                    </w:rPr>
                  </w:pPr>
                </w:p>
              </w:tc>
              <w:tc>
                <w:tcPr>
                  <w:tcW w:w="429" w:type="dxa"/>
                </w:tcPr>
                <w:p w14:paraId="1A42952D" w14:textId="77777777" w:rsidR="00000000" w:rsidRDefault="00000000">
                  <w:pPr>
                    <w:rPr>
                      <w:sz w:val="20"/>
                    </w:rPr>
                  </w:pPr>
                </w:p>
              </w:tc>
              <w:tc>
                <w:tcPr>
                  <w:tcW w:w="1134" w:type="dxa"/>
                  <w:tcBorders>
                    <w:bottom w:val="single" w:sz="4" w:space="0" w:color="auto"/>
                  </w:tcBorders>
                </w:tcPr>
                <w:p w14:paraId="07619500" w14:textId="77777777" w:rsidR="00000000" w:rsidRDefault="00000000">
                  <w:pPr>
                    <w:jc w:val="center"/>
                    <w:rPr>
                      <w:sz w:val="20"/>
                    </w:rPr>
                  </w:pPr>
                  <w:r>
                    <w:rPr>
                      <w:sz w:val="20"/>
                    </w:rPr>
                    <w:t>b1</w:t>
                  </w:r>
                </w:p>
              </w:tc>
              <w:tc>
                <w:tcPr>
                  <w:tcW w:w="1134" w:type="dxa"/>
                  <w:tcBorders>
                    <w:bottom w:val="single" w:sz="4" w:space="0" w:color="auto"/>
                  </w:tcBorders>
                </w:tcPr>
                <w:p w14:paraId="459DD693" w14:textId="77777777" w:rsidR="00000000" w:rsidRDefault="00000000">
                  <w:pPr>
                    <w:jc w:val="center"/>
                    <w:rPr>
                      <w:sz w:val="20"/>
                    </w:rPr>
                  </w:pPr>
                  <w:r>
                    <w:rPr>
                      <w:sz w:val="20"/>
                    </w:rPr>
                    <w:t>b2</w:t>
                  </w:r>
                </w:p>
              </w:tc>
            </w:tr>
            <w:tr w:rsidR="00000000" w14:paraId="4686ECA2" w14:textId="77777777">
              <w:tblPrEx>
                <w:tblCellMar>
                  <w:top w:w="0" w:type="dxa"/>
                  <w:bottom w:w="0" w:type="dxa"/>
                </w:tblCellMar>
              </w:tblPrEx>
              <w:trPr>
                <w:jc w:val="center"/>
              </w:trPr>
              <w:tc>
                <w:tcPr>
                  <w:tcW w:w="385" w:type="dxa"/>
                </w:tcPr>
                <w:p w14:paraId="7D580799" w14:textId="77777777" w:rsidR="00000000" w:rsidRDefault="00000000">
                  <w:pPr>
                    <w:pStyle w:val="PlainText"/>
                    <w:overflowPunct/>
                    <w:autoSpaceDE/>
                    <w:autoSpaceDN/>
                    <w:adjustRightInd/>
                    <w:jc w:val="right"/>
                    <w:textAlignment w:val="auto"/>
                    <w:rPr>
                      <w:rFonts w:ascii="Times New Roman" w:hAnsi="Times New Roman"/>
                      <w:szCs w:val="24"/>
                    </w:rPr>
                  </w:pPr>
                  <w:r>
                    <w:t>A</w:t>
                  </w:r>
                </w:p>
              </w:tc>
              <w:tc>
                <w:tcPr>
                  <w:tcW w:w="429" w:type="dxa"/>
                  <w:tcBorders>
                    <w:right w:val="single" w:sz="4" w:space="0" w:color="auto"/>
                  </w:tcBorders>
                </w:tcPr>
                <w:p w14:paraId="352877A9" w14:textId="77777777" w:rsidR="00000000" w:rsidRDefault="00000000">
                  <w:pPr>
                    <w:jc w:val="right"/>
                    <w:rPr>
                      <w:sz w:val="20"/>
                    </w:rPr>
                  </w:pPr>
                  <w:r>
                    <w:rPr>
                      <w:sz w:val="20"/>
                    </w:rPr>
                    <w:t>a1</w:t>
                  </w:r>
                </w:p>
              </w:tc>
              <w:tc>
                <w:tcPr>
                  <w:tcW w:w="1134" w:type="dxa"/>
                  <w:tcBorders>
                    <w:top w:val="single" w:sz="4" w:space="0" w:color="auto"/>
                    <w:left w:val="single" w:sz="4" w:space="0" w:color="auto"/>
                    <w:bottom w:val="single" w:sz="4" w:space="0" w:color="auto"/>
                    <w:right w:val="single" w:sz="4" w:space="0" w:color="auto"/>
                  </w:tcBorders>
                </w:tcPr>
                <w:p w14:paraId="6C836AA1" w14:textId="77777777" w:rsidR="00000000" w:rsidRDefault="00000000">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14:paraId="089E9356" w14:textId="77777777" w:rsidR="00000000" w:rsidRDefault="00000000">
                  <w:pPr>
                    <w:jc w:val="center"/>
                    <w:rPr>
                      <w:sz w:val="20"/>
                    </w:rPr>
                  </w:pPr>
                  <w:r>
                    <w:rPr>
                      <w:sz w:val="20"/>
                    </w:rPr>
                    <w:t>0</w:t>
                  </w:r>
                </w:p>
              </w:tc>
            </w:tr>
            <w:tr w:rsidR="00000000" w14:paraId="7AA461C0" w14:textId="77777777">
              <w:tblPrEx>
                <w:tblCellMar>
                  <w:top w:w="0" w:type="dxa"/>
                  <w:bottom w:w="0" w:type="dxa"/>
                </w:tblCellMar>
              </w:tblPrEx>
              <w:trPr>
                <w:jc w:val="center"/>
              </w:trPr>
              <w:tc>
                <w:tcPr>
                  <w:tcW w:w="385" w:type="dxa"/>
                </w:tcPr>
                <w:p w14:paraId="4130EB01" w14:textId="77777777" w:rsidR="00000000" w:rsidRDefault="00000000">
                  <w:pPr>
                    <w:rPr>
                      <w:sz w:val="20"/>
                    </w:rPr>
                  </w:pPr>
                </w:p>
              </w:tc>
              <w:tc>
                <w:tcPr>
                  <w:tcW w:w="429" w:type="dxa"/>
                  <w:tcBorders>
                    <w:right w:val="single" w:sz="4" w:space="0" w:color="auto"/>
                  </w:tcBorders>
                </w:tcPr>
                <w:p w14:paraId="0CB44B46" w14:textId="77777777" w:rsidR="00000000" w:rsidRDefault="00000000">
                  <w:pPr>
                    <w:jc w:val="right"/>
                    <w:rPr>
                      <w:sz w:val="20"/>
                    </w:rPr>
                  </w:pPr>
                  <w:r>
                    <w:rPr>
                      <w:sz w:val="20"/>
                    </w:rPr>
                    <w:t>a2</w:t>
                  </w:r>
                </w:p>
              </w:tc>
              <w:tc>
                <w:tcPr>
                  <w:tcW w:w="1134" w:type="dxa"/>
                  <w:tcBorders>
                    <w:top w:val="single" w:sz="4" w:space="0" w:color="auto"/>
                    <w:left w:val="single" w:sz="4" w:space="0" w:color="auto"/>
                    <w:bottom w:val="single" w:sz="4" w:space="0" w:color="auto"/>
                    <w:right w:val="single" w:sz="4" w:space="0" w:color="auto"/>
                  </w:tcBorders>
                </w:tcPr>
                <w:p w14:paraId="7BB881F6" w14:textId="77777777" w:rsidR="00000000" w:rsidRDefault="00000000">
                  <w:pPr>
                    <w:jc w:val="center"/>
                    <w:rPr>
                      <w:sz w:val="20"/>
                    </w:rPr>
                  </w:pPr>
                  <w:r>
                    <w:rPr>
                      <w:sz w:val="20"/>
                    </w:rPr>
                    <w:t>15</w:t>
                  </w:r>
                </w:p>
              </w:tc>
              <w:tc>
                <w:tcPr>
                  <w:tcW w:w="1134" w:type="dxa"/>
                  <w:tcBorders>
                    <w:top w:val="single" w:sz="4" w:space="0" w:color="auto"/>
                    <w:left w:val="single" w:sz="4" w:space="0" w:color="auto"/>
                    <w:bottom w:val="single" w:sz="4" w:space="0" w:color="auto"/>
                    <w:right w:val="single" w:sz="4" w:space="0" w:color="auto"/>
                  </w:tcBorders>
                </w:tcPr>
                <w:p w14:paraId="705EA9C8" w14:textId="77777777" w:rsidR="00000000" w:rsidRDefault="00000000">
                  <w:pPr>
                    <w:jc w:val="center"/>
                    <w:rPr>
                      <w:sz w:val="20"/>
                    </w:rPr>
                  </w:pPr>
                  <w:r>
                    <w:rPr>
                      <w:sz w:val="20"/>
                    </w:rPr>
                    <w:t>10</w:t>
                  </w:r>
                </w:p>
              </w:tc>
            </w:tr>
          </w:tbl>
          <w:p w14:paraId="0F470BF2" w14:textId="77777777" w:rsidR="00000000" w:rsidRDefault="00000000">
            <w:pPr>
              <w:rPr>
                <w:sz w:val="20"/>
              </w:rPr>
            </w:pPr>
          </w:p>
        </w:tc>
        <w:tc>
          <w:tcPr>
            <w:tcW w:w="5028" w:type="dxa"/>
          </w:tcPr>
          <w:tbl>
            <w:tblPr>
              <w:tblW w:w="0" w:type="auto"/>
              <w:jc w:val="center"/>
              <w:tblCellMar>
                <w:left w:w="70" w:type="dxa"/>
                <w:right w:w="70" w:type="dxa"/>
              </w:tblCellMar>
              <w:tblLook w:val="0000" w:firstRow="0" w:lastRow="0" w:firstColumn="0" w:lastColumn="0" w:noHBand="0" w:noVBand="0"/>
            </w:tblPr>
            <w:tblGrid>
              <w:gridCol w:w="385"/>
              <w:gridCol w:w="1134"/>
              <w:gridCol w:w="1134"/>
              <w:gridCol w:w="1134"/>
            </w:tblGrid>
            <w:tr w:rsidR="00000000" w14:paraId="14AFF4FC" w14:textId="77777777">
              <w:tblPrEx>
                <w:tblCellMar>
                  <w:top w:w="0" w:type="dxa"/>
                  <w:bottom w:w="0" w:type="dxa"/>
                </w:tblCellMar>
              </w:tblPrEx>
              <w:trPr>
                <w:jc w:val="center"/>
              </w:trPr>
              <w:tc>
                <w:tcPr>
                  <w:tcW w:w="385" w:type="dxa"/>
                </w:tcPr>
                <w:p w14:paraId="33A20CDF" w14:textId="77777777" w:rsidR="00000000" w:rsidRDefault="00000000">
                  <w:pPr>
                    <w:rPr>
                      <w:sz w:val="20"/>
                    </w:rPr>
                  </w:pPr>
                </w:p>
              </w:tc>
              <w:tc>
                <w:tcPr>
                  <w:tcW w:w="1134" w:type="dxa"/>
                </w:tcPr>
                <w:p w14:paraId="6AD48533" w14:textId="6A72EBD4" w:rsidR="00000000" w:rsidRDefault="00854876">
                  <w:pPr>
                    <w:rPr>
                      <w:sz w:val="20"/>
                    </w:rPr>
                  </w:pPr>
                  <w:r>
                    <w:rPr>
                      <w:noProof/>
                      <w:sz w:val="20"/>
                    </w:rPr>
                    <mc:AlternateContent>
                      <mc:Choice Requires="wps">
                        <w:drawing>
                          <wp:anchor distT="0" distB="0" distL="114300" distR="114300" simplePos="0" relativeHeight="251649024" behindDoc="0" locked="0" layoutInCell="1" allowOverlap="1" wp14:anchorId="2DB8B7D1" wp14:editId="3D9724FE">
                            <wp:simplePos x="0" y="0"/>
                            <wp:positionH relativeFrom="column">
                              <wp:posOffset>247650</wp:posOffset>
                            </wp:positionH>
                            <wp:positionV relativeFrom="paragraph">
                              <wp:posOffset>74295</wp:posOffset>
                            </wp:positionV>
                            <wp:extent cx="228600" cy="228600"/>
                            <wp:effectExtent l="50165" t="10160" r="6985" b="46990"/>
                            <wp:wrapNone/>
                            <wp:docPr id="178883155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49570" id="Line 101"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85pt" to="3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">
                            <v:stroke endarrow="block"/>
                          </v:line>
                        </w:pict>
                      </mc:Fallback>
                    </mc:AlternateContent>
                  </w:r>
                </w:p>
              </w:tc>
              <w:tc>
                <w:tcPr>
                  <w:tcW w:w="1134" w:type="dxa"/>
                </w:tcPr>
                <w:p w14:paraId="7606EC96" w14:textId="77777777" w:rsidR="00000000" w:rsidRDefault="00000000">
                  <w:pPr>
                    <w:jc w:val="right"/>
                    <w:rPr>
                      <w:sz w:val="20"/>
                    </w:rPr>
                  </w:pPr>
                  <w:r>
                    <w:rPr>
                      <w:sz w:val="20"/>
                    </w:rPr>
                    <w:t>B</w:t>
                  </w:r>
                </w:p>
              </w:tc>
              <w:tc>
                <w:tcPr>
                  <w:tcW w:w="1134" w:type="dxa"/>
                </w:tcPr>
                <w:p w14:paraId="02AF2876" w14:textId="77777777" w:rsidR="00000000" w:rsidRDefault="00000000">
                  <w:pPr>
                    <w:jc w:val="center"/>
                    <w:rPr>
                      <w:sz w:val="20"/>
                    </w:rPr>
                  </w:pPr>
                </w:p>
              </w:tc>
            </w:tr>
            <w:tr w:rsidR="00000000" w14:paraId="715DD36F" w14:textId="77777777">
              <w:tblPrEx>
                <w:tblCellMar>
                  <w:top w:w="0" w:type="dxa"/>
                  <w:bottom w:w="0" w:type="dxa"/>
                </w:tblCellMar>
              </w:tblPrEx>
              <w:trPr>
                <w:jc w:val="center"/>
              </w:trPr>
              <w:tc>
                <w:tcPr>
                  <w:tcW w:w="385" w:type="dxa"/>
                </w:tcPr>
                <w:p w14:paraId="3D563147" w14:textId="77777777" w:rsidR="00000000" w:rsidRDefault="00000000">
                  <w:pPr>
                    <w:rPr>
                      <w:sz w:val="20"/>
                    </w:rPr>
                  </w:pPr>
                </w:p>
              </w:tc>
              <w:tc>
                <w:tcPr>
                  <w:tcW w:w="1134" w:type="dxa"/>
                </w:tcPr>
                <w:p w14:paraId="2EAD5772" w14:textId="77777777" w:rsidR="00000000" w:rsidRDefault="00000000">
                  <w:pPr>
                    <w:rPr>
                      <w:sz w:val="20"/>
                    </w:rPr>
                  </w:pPr>
                </w:p>
              </w:tc>
              <w:tc>
                <w:tcPr>
                  <w:tcW w:w="1134" w:type="dxa"/>
                  <w:tcBorders>
                    <w:bottom w:val="single" w:sz="4" w:space="0" w:color="auto"/>
                  </w:tcBorders>
                </w:tcPr>
                <w:p w14:paraId="4B008469"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i/>
                      <w:iCs/>
                      <w:szCs w:val="24"/>
                    </w:rPr>
                    <w:t>y</w:t>
                  </w:r>
                  <w:r>
                    <w:rPr>
                      <w:rFonts w:ascii="Times New Roman" w:hAnsi="Times New Roman"/>
                      <w:szCs w:val="24"/>
                    </w:rPr>
                    <w:t xml:space="preserve">             b1</w:t>
                  </w:r>
                </w:p>
              </w:tc>
              <w:tc>
                <w:tcPr>
                  <w:tcW w:w="1134" w:type="dxa"/>
                  <w:tcBorders>
                    <w:bottom w:val="single" w:sz="4" w:space="0" w:color="auto"/>
                  </w:tcBorders>
                </w:tcPr>
                <w:p w14:paraId="6DE47B5F" w14:textId="77777777" w:rsidR="00000000" w:rsidRDefault="00000000">
                  <w:pPr>
                    <w:rPr>
                      <w:sz w:val="20"/>
                    </w:rPr>
                  </w:pPr>
                  <w:r>
                    <w:rPr>
                      <w:i/>
                      <w:iCs/>
                      <w:sz w:val="20"/>
                    </w:rPr>
                    <w:t>1-y</w:t>
                  </w:r>
                  <w:r>
                    <w:rPr>
                      <w:sz w:val="20"/>
                    </w:rPr>
                    <w:t xml:space="preserve">         b2</w:t>
                  </w:r>
                </w:p>
              </w:tc>
            </w:tr>
            <w:tr w:rsidR="00000000" w14:paraId="604C0B4E" w14:textId="77777777">
              <w:tblPrEx>
                <w:tblCellMar>
                  <w:top w:w="0" w:type="dxa"/>
                  <w:bottom w:w="0" w:type="dxa"/>
                </w:tblCellMar>
              </w:tblPrEx>
              <w:trPr>
                <w:jc w:val="center"/>
              </w:trPr>
              <w:tc>
                <w:tcPr>
                  <w:tcW w:w="385" w:type="dxa"/>
                </w:tcPr>
                <w:p w14:paraId="37854721" w14:textId="77777777" w:rsidR="00000000" w:rsidRDefault="00000000">
                  <w:pPr>
                    <w:pStyle w:val="PlainText"/>
                    <w:overflowPunct/>
                    <w:autoSpaceDE/>
                    <w:autoSpaceDN/>
                    <w:adjustRightInd/>
                    <w:jc w:val="right"/>
                    <w:textAlignment w:val="auto"/>
                    <w:rPr>
                      <w:rFonts w:ascii="Times New Roman" w:hAnsi="Times New Roman"/>
                      <w:szCs w:val="24"/>
                    </w:rPr>
                  </w:pPr>
                  <w:r>
                    <w:t>A</w:t>
                  </w:r>
                </w:p>
              </w:tc>
              <w:tc>
                <w:tcPr>
                  <w:tcW w:w="1134" w:type="dxa"/>
                  <w:tcBorders>
                    <w:right w:val="single" w:sz="4" w:space="0" w:color="auto"/>
                  </w:tcBorders>
                </w:tcPr>
                <w:p w14:paraId="0F0695EE"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i/>
                      <w:iCs/>
                      <w:szCs w:val="24"/>
                    </w:rPr>
                    <w:t>x</w:t>
                  </w:r>
                  <w:r>
                    <w:rPr>
                      <w:rFonts w:ascii="Times New Roman" w:hAnsi="Times New Roman"/>
                      <w:szCs w:val="24"/>
                    </w:rPr>
                    <w:t xml:space="preserve">             a1</w:t>
                  </w:r>
                </w:p>
              </w:tc>
              <w:tc>
                <w:tcPr>
                  <w:tcW w:w="1134" w:type="dxa"/>
                  <w:tcBorders>
                    <w:top w:val="single" w:sz="4" w:space="0" w:color="auto"/>
                    <w:left w:val="single" w:sz="4" w:space="0" w:color="auto"/>
                    <w:bottom w:val="single" w:sz="4" w:space="0" w:color="auto"/>
                    <w:right w:val="single" w:sz="4" w:space="0" w:color="auto"/>
                  </w:tcBorders>
                </w:tcPr>
                <w:p w14:paraId="0AB2963E" w14:textId="77777777" w:rsidR="00000000" w:rsidRDefault="00000000">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14:paraId="003A86A5" w14:textId="77777777" w:rsidR="00000000" w:rsidRDefault="00000000">
                  <w:pPr>
                    <w:jc w:val="center"/>
                    <w:rPr>
                      <w:sz w:val="20"/>
                    </w:rPr>
                  </w:pPr>
                  <w:r>
                    <w:rPr>
                      <w:sz w:val="20"/>
                    </w:rPr>
                    <w:t>0</w:t>
                  </w:r>
                </w:p>
              </w:tc>
            </w:tr>
            <w:tr w:rsidR="00000000" w14:paraId="6107E11C" w14:textId="77777777">
              <w:tblPrEx>
                <w:tblCellMar>
                  <w:top w:w="0" w:type="dxa"/>
                  <w:bottom w:w="0" w:type="dxa"/>
                </w:tblCellMar>
              </w:tblPrEx>
              <w:trPr>
                <w:jc w:val="center"/>
              </w:trPr>
              <w:tc>
                <w:tcPr>
                  <w:tcW w:w="385" w:type="dxa"/>
                </w:tcPr>
                <w:p w14:paraId="605AA559" w14:textId="77777777" w:rsidR="00000000" w:rsidRDefault="00000000">
                  <w:pPr>
                    <w:rPr>
                      <w:sz w:val="20"/>
                    </w:rPr>
                  </w:pPr>
                </w:p>
              </w:tc>
              <w:tc>
                <w:tcPr>
                  <w:tcW w:w="1134" w:type="dxa"/>
                  <w:tcBorders>
                    <w:right w:val="single" w:sz="4" w:space="0" w:color="auto"/>
                  </w:tcBorders>
                </w:tcPr>
                <w:p w14:paraId="108632C8"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i/>
                      <w:iCs/>
                      <w:szCs w:val="24"/>
                    </w:rPr>
                    <w:t>1-x</w:t>
                  </w:r>
                  <w:r>
                    <w:rPr>
                      <w:rFonts w:ascii="Times New Roman" w:hAnsi="Times New Roman"/>
                      <w:szCs w:val="24"/>
                    </w:rPr>
                    <w:t xml:space="preserve">         a2</w:t>
                  </w:r>
                </w:p>
              </w:tc>
              <w:tc>
                <w:tcPr>
                  <w:tcW w:w="1134" w:type="dxa"/>
                  <w:tcBorders>
                    <w:top w:val="single" w:sz="4" w:space="0" w:color="auto"/>
                    <w:left w:val="single" w:sz="4" w:space="0" w:color="auto"/>
                    <w:bottom w:val="single" w:sz="4" w:space="0" w:color="auto"/>
                    <w:right w:val="single" w:sz="4" w:space="0" w:color="auto"/>
                  </w:tcBorders>
                </w:tcPr>
                <w:p w14:paraId="0756E845" w14:textId="77777777" w:rsidR="00000000" w:rsidRDefault="00000000">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14:paraId="2C1948BA" w14:textId="77777777" w:rsidR="00000000" w:rsidRDefault="00000000">
                  <w:pPr>
                    <w:jc w:val="center"/>
                    <w:rPr>
                      <w:sz w:val="20"/>
                    </w:rPr>
                  </w:pPr>
                  <w:r>
                    <w:rPr>
                      <w:sz w:val="20"/>
                    </w:rPr>
                    <w:t>10</w:t>
                  </w:r>
                </w:p>
              </w:tc>
            </w:tr>
          </w:tbl>
          <w:p w14:paraId="0653CB56" w14:textId="77777777" w:rsidR="00000000" w:rsidRDefault="00000000">
            <w:pPr>
              <w:rPr>
                <w:sz w:val="20"/>
              </w:rPr>
            </w:pPr>
          </w:p>
        </w:tc>
      </w:tr>
      <w:tr w:rsidR="00000000" w14:paraId="1CD2A131" w14:textId="77777777">
        <w:tblPrEx>
          <w:tblCellMar>
            <w:top w:w="0" w:type="dxa"/>
            <w:bottom w:w="0" w:type="dxa"/>
          </w:tblCellMar>
        </w:tblPrEx>
        <w:tc>
          <w:tcPr>
            <w:tcW w:w="4750" w:type="dxa"/>
          </w:tcPr>
          <w:p w14:paraId="0BC869D8" w14:textId="77777777" w:rsidR="00000000" w:rsidRDefault="00000000">
            <w:pPr>
              <w:rPr>
                <w:sz w:val="20"/>
              </w:rPr>
            </w:pPr>
            <w:r>
              <w:rPr>
                <w:sz w:val="20"/>
              </w:rPr>
              <w:t>A: Ved a1 risikerer jeg udbytte 0, ved a2 udbytte 10. For at maksimere mine minimumstal bør jeg vælge a2.</w:t>
            </w:r>
          </w:p>
          <w:p w14:paraId="229136F2" w14:textId="77777777" w:rsidR="00000000" w:rsidRDefault="00000000">
            <w:pPr>
              <w:rPr>
                <w:sz w:val="20"/>
              </w:rPr>
            </w:pPr>
            <w:r>
              <w:rPr>
                <w:sz w:val="20"/>
              </w:rPr>
              <w:t>B: Ved b1 risikerer jeg udgiften 15, ved b2 udgiften 10. For at minimere mine maksimumstal bør jeg vælge b2.</w:t>
            </w:r>
          </w:p>
          <w:p w14:paraId="37F5B396" w14:textId="77777777" w:rsidR="00000000" w:rsidRDefault="00000000">
            <w:pPr>
              <w:rPr>
                <w:sz w:val="20"/>
              </w:rPr>
            </w:pPr>
            <w:r>
              <w:rPr>
                <w:sz w:val="20"/>
              </w:rPr>
              <w:t>-------</w:t>
            </w:r>
          </w:p>
          <w:p w14:paraId="67F75AE1" w14:textId="77777777" w:rsidR="00000000" w:rsidRDefault="00000000">
            <w:pPr>
              <w:rPr>
                <w:sz w:val="20"/>
              </w:rPr>
            </w:pPr>
            <w:r>
              <w:rPr>
                <w:sz w:val="20"/>
              </w:rPr>
              <w:t>A: Var jeg B ville jeg vælge b2, derfor bør jeg vælge a2.</w:t>
            </w:r>
          </w:p>
          <w:p w14:paraId="17665E54" w14:textId="77777777" w:rsidR="00000000" w:rsidRDefault="00000000">
            <w:pPr>
              <w:rPr>
                <w:sz w:val="20"/>
              </w:rPr>
            </w:pPr>
            <w:r>
              <w:rPr>
                <w:sz w:val="20"/>
              </w:rPr>
              <w:t xml:space="preserve">B: Var jeg </w:t>
            </w:r>
            <w:proofErr w:type="gramStart"/>
            <w:r>
              <w:rPr>
                <w:sz w:val="20"/>
              </w:rPr>
              <w:t>A  ville</w:t>
            </w:r>
            <w:proofErr w:type="gramEnd"/>
            <w:r>
              <w:rPr>
                <w:sz w:val="20"/>
              </w:rPr>
              <w:t xml:space="preserve"> jeg vælge a2, derfor bør jeg vælge b2.</w:t>
            </w:r>
          </w:p>
          <w:p w14:paraId="4D3D8845" w14:textId="77777777" w:rsidR="00000000" w:rsidRDefault="00000000">
            <w:pPr>
              <w:rPr>
                <w:sz w:val="20"/>
              </w:rPr>
            </w:pPr>
            <w:r>
              <w:rPr>
                <w:sz w:val="20"/>
              </w:rPr>
              <w:t>Strategiparret (a</w:t>
            </w:r>
            <w:proofErr w:type="gramStart"/>
            <w:r>
              <w:rPr>
                <w:sz w:val="20"/>
              </w:rPr>
              <w:t>2,b</w:t>
            </w:r>
            <w:proofErr w:type="gramEnd"/>
            <w:r>
              <w:rPr>
                <w:sz w:val="20"/>
              </w:rPr>
              <w:t>2) kaldes spillets ligevægtspunkt. Ingen af spillerne har interesse i at fravælge ligevægtsstrategien. A risikerer at få udbyttet 0 i stedet for 10. B risikerer at få udgiften 15 i stedet for 10.</w:t>
            </w:r>
          </w:p>
          <w:p w14:paraId="4CA18B0B" w14:textId="77777777" w:rsidR="00000000" w:rsidRDefault="00000000">
            <w:pPr>
              <w:rPr>
                <w:sz w:val="20"/>
              </w:rPr>
            </w:pPr>
            <w:r>
              <w:rPr>
                <w:sz w:val="20"/>
              </w:rPr>
              <w:t xml:space="preserve">A fastholder sin </w:t>
            </w:r>
            <w:proofErr w:type="spellStart"/>
            <w:r>
              <w:rPr>
                <w:sz w:val="20"/>
              </w:rPr>
              <w:t>minimaks</w:t>
            </w:r>
            <w:proofErr w:type="spellEnd"/>
            <w:r>
              <w:rPr>
                <w:sz w:val="20"/>
              </w:rPr>
              <w:t>-strategi, og</w:t>
            </w:r>
          </w:p>
          <w:p w14:paraId="6C6005E0"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B fastholder sin </w:t>
            </w:r>
            <w:proofErr w:type="spellStart"/>
            <w:r>
              <w:rPr>
                <w:rFonts w:ascii="Times New Roman" w:hAnsi="Times New Roman"/>
                <w:szCs w:val="24"/>
              </w:rPr>
              <w:t>maksimin</w:t>
            </w:r>
            <w:proofErr w:type="spellEnd"/>
            <w:r>
              <w:rPr>
                <w:rFonts w:ascii="Times New Roman" w:hAnsi="Times New Roman"/>
                <w:szCs w:val="24"/>
              </w:rPr>
              <w:t>-strategi,</w:t>
            </w:r>
          </w:p>
        </w:tc>
        <w:tc>
          <w:tcPr>
            <w:tcW w:w="5028" w:type="dxa"/>
          </w:tcPr>
          <w:p w14:paraId="3ACE5D42" w14:textId="77777777" w:rsidR="00000000" w:rsidRDefault="00000000">
            <w:pPr>
              <w:rPr>
                <w:sz w:val="20"/>
              </w:rPr>
            </w:pPr>
            <w:r>
              <w:rPr>
                <w:sz w:val="20"/>
              </w:rPr>
              <w:t>A: Ved a1 risikerer jeg udbytte 0, ved a2 udbytte –5. For at maksimere mine minimumstal bør jeg vælge a1.</w:t>
            </w:r>
          </w:p>
          <w:p w14:paraId="19DC829F" w14:textId="77777777" w:rsidR="00000000" w:rsidRDefault="00000000">
            <w:pPr>
              <w:rPr>
                <w:sz w:val="20"/>
              </w:rPr>
            </w:pPr>
            <w:r>
              <w:rPr>
                <w:sz w:val="20"/>
              </w:rPr>
              <w:t>B: Ved b1 risikerer jeg udgiften 5, ved b2 udgiften 10. For at minimere mine maksimumstal bør jeg vælge b1.</w:t>
            </w:r>
          </w:p>
          <w:p w14:paraId="3B8BD8D7" w14:textId="77777777" w:rsidR="00000000" w:rsidRDefault="00000000">
            <w:pPr>
              <w:rPr>
                <w:sz w:val="20"/>
              </w:rPr>
            </w:pPr>
            <w:r>
              <w:rPr>
                <w:sz w:val="20"/>
              </w:rPr>
              <w:t>-------</w:t>
            </w:r>
          </w:p>
          <w:p w14:paraId="7F0A8A17" w14:textId="77777777" w:rsidR="00000000" w:rsidRDefault="00000000">
            <w:pPr>
              <w:rPr>
                <w:sz w:val="20"/>
              </w:rPr>
            </w:pPr>
            <w:r>
              <w:rPr>
                <w:sz w:val="20"/>
              </w:rPr>
              <w:t>A: Var jeg B ville jeg vælge b1, derfor bør jeg vælge a1.</w:t>
            </w:r>
          </w:p>
          <w:p w14:paraId="52609A54" w14:textId="77777777" w:rsidR="00000000" w:rsidRDefault="00000000">
            <w:pPr>
              <w:rPr>
                <w:sz w:val="20"/>
              </w:rPr>
            </w:pPr>
            <w:r>
              <w:rPr>
                <w:sz w:val="20"/>
              </w:rPr>
              <w:t xml:space="preserve">B: Var jeg </w:t>
            </w:r>
            <w:proofErr w:type="gramStart"/>
            <w:r>
              <w:rPr>
                <w:sz w:val="20"/>
              </w:rPr>
              <w:t>A  ville</w:t>
            </w:r>
            <w:proofErr w:type="gramEnd"/>
            <w:r>
              <w:rPr>
                <w:sz w:val="20"/>
              </w:rPr>
              <w:t xml:space="preserve"> jeg vælge a1, derfor bør jeg vælge b2.</w:t>
            </w:r>
          </w:p>
          <w:p w14:paraId="5F0D59A9" w14:textId="77777777" w:rsidR="00000000" w:rsidRDefault="00000000">
            <w:pPr>
              <w:rPr>
                <w:sz w:val="20"/>
              </w:rPr>
            </w:pPr>
            <w:r>
              <w:rPr>
                <w:sz w:val="20"/>
              </w:rPr>
              <w:t>A: Og dog, for det har B regnet ud og vælger b2. Derfor vælger jeg a2.</w:t>
            </w:r>
          </w:p>
          <w:p w14:paraId="1E359DBC" w14:textId="77777777" w:rsidR="00000000" w:rsidRDefault="00000000">
            <w:pPr>
              <w:rPr>
                <w:sz w:val="20"/>
              </w:rPr>
            </w:pPr>
            <w:r>
              <w:rPr>
                <w:sz w:val="20"/>
              </w:rPr>
              <w:t>B: Og dog, for det har A regnet ud og vælger a2. Derfor vælger jeg b1.</w:t>
            </w:r>
          </w:p>
          <w:p w14:paraId="09F0FA02" w14:textId="77777777" w:rsidR="00000000" w:rsidRDefault="00000000">
            <w:pPr>
              <w:rPr>
                <w:sz w:val="20"/>
              </w:rPr>
            </w:pPr>
            <w:r>
              <w:rPr>
                <w:sz w:val="20"/>
              </w:rPr>
              <w:t>Osv. osv. osv.</w:t>
            </w:r>
          </w:p>
          <w:p w14:paraId="7CB3E7DA" w14:textId="77777777" w:rsidR="00000000" w:rsidRDefault="00000000">
            <w:pPr>
              <w:rPr>
                <w:sz w:val="20"/>
              </w:rPr>
            </w:pPr>
            <w:r>
              <w:rPr>
                <w:sz w:val="20"/>
              </w:rPr>
              <w:t>Dette spil har intet ligevægtspunkt.</w:t>
            </w:r>
          </w:p>
        </w:tc>
      </w:tr>
      <w:tr w:rsidR="00000000" w14:paraId="3D31C2DC" w14:textId="77777777">
        <w:tblPrEx>
          <w:tblCellMar>
            <w:top w:w="0" w:type="dxa"/>
            <w:bottom w:w="0" w:type="dxa"/>
          </w:tblCellMar>
        </w:tblPrEx>
        <w:tc>
          <w:tcPr>
            <w:tcW w:w="475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0"/>
              <w:gridCol w:w="2060"/>
            </w:tblGrid>
            <w:tr w:rsidR="00000000" w14:paraId="123E9355" w14:textId="77777777">
              <w:tblPrEx>
                <w:tblCellMar>
                  <w:top w:w="0" w:type="dxa"/>
                  <w:bottom w:w="0" w:type="dxa"/>
                </w:tblCellMar>
              </w:tblPrEx>
              <w:tc>
                <w:tcPr>
                  <w:tcW w:w="2297" w:type="dxa"/>
                </w:tcPr>
                <w:p w14:paraId="577E862D" w14:textId="216D3AF5" w:rsidR="00000000" w:rsidRDefault="00854876">
                  <w:r>
                    <w:rPr>
                      <w:noProof/>
                    </w:rPr>
                    <w:drawing>
                      <wp:inline distT="0" distB="0" distL="0" distR="0" wp14:anchorId="482B2F22" wp14:editId="5C7C2390">
                        <wp:extent cx="1524000" cy="952500"/>
                        <wp:effectExtent l="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2298" w:type="dxa"/>
                </w:tcPr>
                <w:p w14:paraId="2BEE6116" w14:textId="77777777" w:rsidR="00000000" w:rsidRDefault="00000000">
                  <w:pPr>
                    <w:pStyle w:val="PlainText"/>
                    <w:overflowPunct/>
                    <w:autoSpaceDE/>
                    <w:autoSpaceDN/>
                    <w:adjustRightInd/>
                    <w:textAlignment w:val="auto"/>
                    <w:rPr>
                      <w:rFonts w:ascii="Times New Roman" w:hAnsi="Times New Roman"/>
                      <w:szCs w:val="24"/>
                    </w:rPr>
                  </w:pPr>
                  <w:r>
                    <w:rPr>
                      <w:rFonts w:ascii="Times New Roman" w:hAnsi="Times New Roman"/>
                      <w:szCs w:val="24"/>
                    </w:rPr>
                    <w:t>Hold piletasten nede 1 sekund for at se fladen dreje.</w:t>
                  </w:r>
                  <w:r>
                    <w:t xml:space="preserve"> </w:t>
                  </w:r>
                </w:p>
                <w:p w14:paraId="730F62AE" w14:textId="77777777" w:rsidR="00000000" w:rsidRDefault="00000000">
                  <w:pPr>
                    <w:rPr>
                      <w:sz w:val="20"/>
                    </w:rPr>
                  </w:pPr>
                </w:p>
                <w:p w14:paraId="30499750" w14:textId="77777777" w:rsidR="00000000" w:rsidRDefault="00000000">
                  <w:pPr>
                    <w:pStyle w:val="PlainText"/>
                    <w:overflowPunct/>
                    <w:autoSpaceDE/>
                    <w:autoSpaceDN/>
                    <w:adjustRightInd/>
                    <w:textAlignment w:val="auto"/>
                    <w:rPr>
                      <w:rFonts w:ascii="Times New Roman" w:hAnsi="Times New Roman"/>
                      <w:szCs w:val="24"/>
                    </w:rPr>
                  </w:pPr>
                </w:p>
              </w:tc>
            </w:tr>
            <w:tr w:rsidR="00000000" w14:paraId="07203EBE" w14:textId="77777777">
              <w:tblPrEx>
                <w:tblCellMar>
                  <w:top w:w="0" w:type="dxa"/>
                  <w:bottom w:w="0" w:type="dxa"/>
                </w:tblCellMar>
              </w:tblPrEx>
              <w:tc>
                <w:tcPr>
                  <w:tcW w:w="2297" w:type="dxa"/>
                </w:tcPr>
                <w:p w14:paraId="05A6F15C" w14:textId="76519D25" w:rsidR="00000000" w:rsidRDefault="00854876">
                  <w:r>
                    <w:rPr>
                      <w:noProof/>
                      <w:sz w:val="20"/>
                    </w:rPr>
                    <w:drawing>
                      <wp:inline distT="0" distB="0" distL="0" distR="0" wp14:anchorId="3BBC0BC9" wp14:editId="31CF3C86">
                        <wp:extent cx="1524000" cy="9525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2298" w:type="dxa"/>
                </w:tcPr>
                <w:p w14:paraId="708602DA" w14:textId="77777777" w:rsidR="00000000" w:rsidRDefault="00000000">
                  <w:pPr>
                    <w:rPr>
                      <w:sz w:val="20"/>
                      <w:lang w:val="fr-FR"/>
                    </w:rPr>
                  </w:pPr>
                  <w:r>
                    <w:rPr>
                      <w:sz w:val="20"/>
                      <w:lang w:val="fr-FR"/>
                    </w:rPr>
                    <w:t>’</w:t>
                  </w:r>
                  <w:proofErr w:type="gramStart"/>
                  <w:r>
                    <w:rPr>
                      <w:sz w:val="20"/>
                      <w:lang w:val="fr-FR"/>
                    </w:rPr>
                    <w:t>Solve(</w:t>
                  </w:r>
                  <w:proofErr w:type="gramEnd"/>
                  <w:r>
                    <w:rPr>
                      <w:sz w:val="20"/>
                      <w:lang w:val="fr-FR"/>
                    </w:rPr>
                    <w:t xml:space="preserve">-15*y+10 =5*y, y)’ </w:t>
                  </w:r>
                </w:p>
                <w:p w14:paraId="60285A62" w14:textId="77777777" w:rsidR="00000000" w:rsidRDefault="00000000">
                  <w:pPr>
                    <w:rPr>
                      <w:sz w:val="20"/>
                      <w:lang w:val="fr-FR"/>
                    </w:rPr>
                  </w:pPr>
                  <w:proofErr w:type="gramStart"/>
                  <w:r>
                    <w:rPr>
                      <w:sz w:val="20"/>
                      <w:lang w:val="fr-FR"/>
                    </w:rPr>
                    <w:t>giver</w:t>
                  </w:r>
                  <w:proofErr w:type="gramEnd"/>
                  <w:r>
                    <w:rPr>
                      <w:sz w:val="20"/>
                      <w:lang w:val="fr-FR"/>
                    </w:rPr>
                    <w:t xml:space="preserve"> y= 0.5</w:t>
                  </w:r>
                </w:p>
              </w:tc>
            </w:tr>
            <w:tr w:rsidR="00000000" w14:paraId="4BD7310F" w14:textId="77777777">
              <w:tblPrEx>
                <w:tblCellMar>
                  <w:top w:w="0" w:type="dxa"/>
                  <w:bottom w:w="0" w:type="dxa"/>
                </w:tblCellMar>
              </w:tblPrEx>
              <w:tc>
                <w:tcPr>
                  <w:tcW w:w="2297" w:type="dxa"/>
                </w:tcPr>
                <w:p w14:paraId="7B13AA07" w14:textId="1E577110" w:rsidR="00000000" w:rsidRDefault="00854876">
                  <w:r>
                    <w:rPr>
                      <w:noProof/>
                      <w:sz w:val="20"/>
                    </w:rPr>
                    <w:drawing>
                      <wp:inline distT="0" distB="0" distL="0" distR="0" wp14:anchorId="381CEF18" wp14:editId="74D15930">
                        <wp:extent cx="1524000" cy="952500"/>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2298" w:type="dxa"/>
                </w:tcPr>
                <w:p w14:paraId="3C6ED8C9" w14:textId="77777777" w:rsidR="00000000" w:rsidRDefault="00000000">
                  <w:pPr>
                    <w:rPr>
                      <w:sz w:val="20"/>
                    </w:rPr>
                  </w:pPr>
                  <w:r>
                    <w:rPr>
                      <w:sz w:val="20"/>
                    </w:rPr>
                    <w:t>’</w:t>
                  </w:r>
                  <w:proofErr w:type="spellStart"/>
                  <w:proofErr w:type="gramStart"/>
                  <w:r>
                    <w:rPr>
                      <w:sz w:val="20"/>
                    </w:rPr>
                    <w:t>Solve</w:t>
                  </w:r>
                  <w:proofErr w:type="spellEnd"/>
                  <w:r>
                    <w:rPr>
                      <w:sz w:val="20"/>
                    </w:rPr>
                    <w:t>(</w:t>
                  </w:r>
                  <w:proofErr w:type="gramEnd"/>
                  <w:r>
                    <w:rPr>
                      <w:sz w:val="20"/>
                    </w:rPr>
                    <w:t xml:space="preserve">-10*x+10 = 10*x-5, x)’ </w:t>
                  </w:r>
                </w:p>
                <w:p w14:paraId="037F75CF" w14:textId="77777777" w:rsidR="00000000" w:rsidRDefault="00000000">
                  <w:pPr>
                    <w:rPr>
                      <w:sz w:val="20"/>
                    </w:rPr>
                  </w:pPr>
                  <w:r>
                    <w:rPr>
                      <w:sz w:val="20"/>
                    </w:rPr>
                    <w:t>giver x= 0.75</w:t>
                  </w:r>
                </w:p>
              </w:tc>
            </w:tr>
          </w:tbl>
          <w:p w14:paraId="1981E265" w14:textId="77777777" w:rsidR="00000000" w:rsidRDefault="00000000">
            <w:pPr>
              <w:rPr>
                <w:sz w:val="20"/>
              </w:rPr>
            </w:pPr>
          </w:p>
        </w:tc>
        <w:tc>
          <w:tcPr>
            <w:tcW w:w="5028" w:type="dxa"/>
          </w:tcPr>
          <w:p w14:paraId="26D6FD48" w14:textId="77777777" w:rsidR="00000000" w:rsidRDefault="00000000">
            <w:pPr>
              <w:rPr>
                <w:sz w:val="20"/>
              </w:rPr>
            </w:pPr>
            <w:r>
              <w:rPr>
                <w:sz w:val="20"/>
              </w:rPr>
              <w:t xml:space="preserve">For at optimere sit udbytte må B ikke kunne forudsige A’s valg og omvendt. Spillerne bør derfor vælge en tilfældigt blandt </w:t>
            </w:r>
            <w:proofErr w:type="gramStart"/>
            <w:r>
              <w:rPr>
                <w:sz w:val="20"/>
              </w:rPr>
              <w:t>strategi,  A</w:t>
            </w:r>
            <w:proofErr w:type="gramEnd"/>
            <w:r>
              <w:rPr>
                <w:sz w:val="20"/>
              </w:rPr>
              <w:t xml:space="preserve"> i blandingsforholdet x til 1-x, og B i blandingsforholdet y til 1-y. Herved bliver udbyttet:</w:t>
            </w:r>
          </w:p>
          <w:p w14:paraId="20BF7CAA" w14:textId="77777777" w:rsidR="00000000" w:rsidRDefault="00000000">
            <w:pPr>
              <w:rPr>
                <w:sz w:val="20"/>
              </w:rPr>
            </w:pPr>
            <w:r>
              <w:rPr>
                <w:sz w:val="20"/>
              </w:rPr>
              <w:t>U = 5*x*y + 0*x*(1-y) – 5*(1-</w:t>
            </w:r>
            <w:proofErr w:type="gramStart"/>
            <w:r>
              <w:rPr>
                <w:sz w:val="20"/>
              </w:rPr>
              <w:t>x)*</w:t>
            </w:r>
            <w:proofErr w:type="gramEnd"/>
            <w:r>
              <w:rPr>
                <w:sz w:val="20"/>
              </w:rPr>
              <w:t>y + 10*(1-x)*(1-y)</w:t>
            </w:r>
          </w:p>
          <w:p w14:paraId="6D1E4080" w14:textId="77777777" w:rsidR="00000000" w:rsidRDefault="00000000">
            <w:pPr>
              <w:rPr>
                <w:sz w:val="20"/>
              </w:rPr>
            </w:pPr>
            <w:r>
              <w:rPr>
                <w:sz w:val="20"/>
              </w:rPr>
              <w:t>U = -10*x – 15*y + 20*x*y + 10</w:t>
            </w:r>
          </w:p>
          <w:p w14:paraId="3C9D57ED" w14:textId="77777777" w:rsidR="00000000" w:rsidRDefault="00000000">
            <w:pPr>
              <w:rPr>
                <w:sz w:val="20"/>
              </w:rPr>
            </w:pPr>
            <w:r>
              <w:rPr>
                <w:sz w:val="20"/>
              </w:rPr>
              <w:t xml:space="preserve">Indtegnes u på formelregneren som </w:t>
            </w:r>
            <w:proofErr w:type="spellStart"/>
            <w:r>
              <w:rPr>
                <w:sz w:val="20"/>
              </w:rPr>
              <w:t>box</w:t>
            </w:r>
            <w:proofErr w:type="spellEnd"/>
            <w:r>
              <w:rPr>
                <w:sz w:val="20"/>
              </w:rPr>
              <w:t>, ses at u-fladen har et saddelpunkt, hvor det går ned til begge sider den ene vej, og op til begge sider den anden vej.</w:t>
            </w:r>
          </w:p>
          <w:p w14:paraId="7B42E873" w14:textId="77777777" w:rsidR="00000000" w:rsidRDefault="00000000">
            <w:pPr>
              <w:rPr>
                <w:sz w:val="20"/>
              </w:rPr>
            </w:pPr>
            <w:r>
              <w:rPr>
                <w:sz w:val="20"/>
              </w:rPr>
              <w:t>Saddelpunktets x-koordinat findes som skæring mellem de to x-linier der fremkommer ved at sætte hhv. y=0 og y=1:</w:t>
            </w:r>
          </w:p>
          <w:p w14:paraId="50DC7D4F" w14:textId="77777777" w:rsidR="00000000" w:rsidRDefault="00000000">
            <w:pPr>
              <w:rPr>
                <w:sz w:val="20"/>
              </w:rPr>
            </w:pPr>
            <w:r>
              <w:rPr>
                <w:sz w:val="20"/>
              </w:rPr>
              <w:t>y=</w:t>
            </w:r>
            <w:proofErr w:type="gramStart"/>
            <w:r>
              <w:rPr>
                <w:sz w:val="20"/>
              </w:rPr>
              <w:t>0 :</w:t>
            </w:r>
            <w:proofErr w:type="gramEnd"/>
            <w:r>
              <w:rPr>
                <w:sz w:val="20"/>
              </w:rPr>
              <w:t xml:space="preserve"> U = -10*x + 10     og      y=1: U = 10*x - 5.</w:t>
            </w:r>
          </w:p>
          <w:p w14:paraId="35C03184" w14:textId="77777777" w:rsidR="00000000" w:rsidRDefault="00000000">
            <w:pPr>
              <w:rPr>
                <w:sz w:val="20"/>
              </w:rPr>
            </w:pPr>
            <w:r>
              <w:rPr>
                <w:sz w:val="20"/>
              </w:rPr>
              <w:t>Saddelpunktets y-koordinat findes som skæring mellem de to y-linier der fremkommer ved at sætte hhv. x=0 og x=1:</w:t>
            </w:r>
          </w:p>
          <w:p w14:paraId="29386B6C" w14:textId="77777777" w:rsidR="00000000" w:rsidRDefault="00000000">
            <w:pPr>
              <w:pStyle w:val="Brdtekst2"/>
              <w:tabs>
                <w:tab w:val="clear" w:pos="2491"/>
                <w:tab w:val="clear" w:pos="3571"/>
              </w:tabs>
              <w:spacing w:before="0" w:after="0"/>
            </w:pPr>
            <w:r>
              <w:t>x=</w:t>
            </w:r>
            <w:proofErr w:type="gramStart"/>
            <w:r>
              <w:t>0 :</w:t>
            </w:r>
            <w:proofErr w:type="gramEnd"/>
            <w:r>
              <w:t xml:space="preserve"> U = -15*y + 10     og      x=1: U = 5*y.</w:t>
            </w:r>
          </w:p>
          <w:p w14:paraId="747DD93C" w14:textId="77777777" w:rsidR="00000000" w:rsidRDefault="00000000">
            <w:pPr>
              <w:rPr>
                <w:sz w:val="20"/>
              </w:rPr>
            </w:pPr>
            <w:r>
              <w:rPr>
                <w:sz w:val="20"/>
              </w:rPr>
              <w:t>Løsning: x=.75, y=.5, U = 2.5</w:t>
            </w:r>
          </w:p>
          <w:p w14:paraId="1B03CC2F" w14:textId="77777777" w:rsidR="00000000" w:rsidRDefault="00000000">
            <w:pPr>
              <w:rPr>
                <w:sz w:val="20"/>
              </w:rPr>
            </w:pPr>
            <w:r>
              <w:rPr>
                <w:sz w:val="20"/>
              </w:rPr>
              <w:t>A bør vælge a2 når A trækker klør, ellers a1.</w:t>
            </w:r>
          </w:p>
          <w:p w14:paraId="7BBCE470" w14:textId="77777777" w:rsidR="00000000" w:rsidRDefault="00000000">
            <w:pPr>
              <w:rPr>
                <w:sz w:val="20"/>
              </w:rPr>
            </w:pPr>
            <w:r>
              <w:rPr>
                <w:sz w:val="20"/>
              </w:rPr>
              <w:t>B bør vælge b2 når B trækker sort, ellers b1.</w:t>
            </w:r>
          </w:p>
          <w:p w14:paraId="189493D4" w14:textId="77777777" w:rsidR="00000000" w:rsidRDefault="00000000">
            <w:pPr>
              <w:rPr>
                <w:sz w:val="20"/>
              </w:rPr>
            </w:pPr>
            <w:r>
              <w:rPr>
                <w:sz w:val="20"/>
              </w:rPr>
              <w:t xml:space="preserve">B vil i gennemsnit have en udgift på 2.5 per spil. </w:t>
            </w:r>
          </w:p>
          <w:p w14:paraId="16F7D84D" w14:textId="77777777" w:rsidR="00000000" w:rsidRDefault="00000000">
            <w:pPr>
              <w:rPr>
                <w:sz w:val="20"/>
              </w:rPr>
            </w:pPr>
            <w:r>
              <w:rPr>
                <w:sz w:val="20"/>
              </w:rPr>
              <w:t>Test forudsigelsen ved at spille spillet 20 gange.</w:t>
            </w:r>
          </w:p>
        </w:tc>
      </w:tr>
    </w:tbl>
    <w:p w14:paraId="390D574D" w14:textId="77777777" w:rsidR="00000000" w:rsidRDefault="00000000">
      <w:pPr>
        <w:rPr>
          <w:sz w:val="20"/>
        </w:rPr>
      </w:pPr>
    </w:p>
    <w:p w14:paraId="4FDAF598" w14:textId="77777777" w:rsidR="00000000" w:rsidRDefault="00000000">
      <w:pPr>
        <w:pStyle w:val="Overskrift1"/>
      </w:pPr>
      <w:bookmarkStart w:id="14" w:name="_Toc92898348"/>
      <w:bookmarkStart w:id="15" w:name="_Toc93767768"/>
      <w:bookmarkStart w:id="16" w:name="_Toc111097032"/>
      <w:r>
        <w:br w:type="page"/>
      </w:r>
      <w:bookmarkStart w:id="17" w:name="_Toc111097033"/>
      <w:r>
        <w:lastRenderedPageBreak/>
        <w:t xml:space="preserve">Projekt </w:t>
      </w:r>
      <w:proofErr w:type="spellStart"/>
      <w:r>
        <w:t>FamileFirmaet</w:t>
      </w:r>
      <w:bookmarkEnd w:id="14"/>
      <w:bookmarkEnd w:id="15"/>
      <w:bookmarkEnd w:id="16"/>
      <w:bookmarkEnd w:id="17"/>
      <w:proofErr w:type="spellEnd"/>
    </w:p>
    <w:p w14:paraId="1E0CB325" w14:textId="77777777" w:rsidR="00000000" w:rsidRDefault="00000000">
      <w:pPr>
        <w:pStyle w:val="Abrdtekst"/>
        <w:spacing w:after="60"/>
        <w:rPr>
          <w:sz w:val="20"/>
        </w:rPr>
      </w:pPr>
      <w:r>
        <w:rPr>
          <w:sz w:val="20"/>
        </w:rPr>
        <w:t xml:space="preserve">Et familiefirma opbygger sin kapital gennem tilskud fra tre generationer. Bedstefaderen er gået på pension og har efterladt sig en formue på To$. Faderen har etableret en rutine som </w:t>
      </w:r>
      <w:proofErr w:type="gramStart"/>
      <w:r>
        <w:rPr>
          <w:sz w:val="20"/>
        </w:rPr>
        <w:t>indbringer  b</w:t>
      </w:r>
      <w:proofErr w:type="gramEnd"/>
      <w:r>
        <w:rPr>
          <w:sz w:val="20"/>
        </w:rPr>
        <w:t>$/dag. Sønnen er netop kommet tilbage fra universitetet, hvor han har lært ny teknologi, så han er derfor i stand til langsomt at hæve sin daglige indkomst på s$ med d$/dag, dvs. s = so + d*n. Den total familiekapital efter n dage kan da udregnes som en sum af polynomier: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1"/>
        <w:gridCol w:w="4235"/>
        <w:gridCol w:w="3527"/>
      </w:tblGrid>
      <w:tr w:rsidR="00000000" w14:paraId="56787613" w14:textId="77777777">
        <w:tblPrEx>
          <w:tblCellMar>
            <w:top w:w="0" w:type="dxa"/>
            <w:bottom w:w="0" w:type="dxa"/>
          </w:tblCellMar>
        </w:tblPrEx>
        <w:tc>
          <w:tcPr>
            <w:tcW w:w="1301" w:type="dxa"/>
          </w:tcPr>
          <w:p w14:paraId="68414DA2" w14:textId="77777777" w:rsidR="00000000" w:rsidRDefault="00000000">
            <w:pPr>
              <w:pStyle w:val="Abrdtekst"/>
              <w:spacing w:after="0"/>
              <w:rPr>
                <w:sz w:val="20"/>
              </w:rPr>
            </w:pPr>
            <w:r>
              <w:rPr>
                <w:sz w:val="20"/>
              </w:rPr>
              <w:t>Bedstefader</w:t>
            </w:r>
          </w:p>
        </w:tc>
        <w:tc>
          <w:tcPr>
            <w:tcW w:w="4235" w:type="dxa"/>
          </w:tcPr>
          <w:p w14:paraId="2C4C2CB9" w14:textId="77777777" w:rsidR="00000000" w:rsidRDefault="00000000">
            <w:pPr>
              <w:pStyle w:val="Abrdtekst"/>
              <w:spacing w:after="0"/>
              <w:rPr>
                <w:sz w:val="20"/>
              </w:rPr>
            </w:pPr>
            <w:r>
              <w:rPr>
                <w:sz w:val="20"/>
              </w:rPr>
              <w:t>To</w:t>
            </w:r>
          </w:p>
        </w:tc>
        <w:tc>
          <w:tcPr>
            <w:tcW w:w="3527" w:type="dxa"/>
          </w:tcPr>
          <w:p w14:paraId="015C8C21" w14:textId="77777777" w:rsidR="00000000" w:rsidRDefault="00000000">
            <w:pPr>
              <w:pStyle w:val="Abrdtekst"/>
              <w:spacing w:after="0"/>
              <w:rPr>
                <w:sz w:val="20"/>
              </w:rPr>
            </w:pPr>
            <w:r>
              <w:rPr>
                <w:sz w:val="20"/>
              </w:rPr>
              <w:t>0. grads polynomium, en konstant</w:t>
            </w:r>
          </w:p>
        </w:tc>
      </w:tr>
      <w:tr w:rsidR="00000000" w14:paraId="3FC24B09" w14:textId="77777777">
        <w:tblPrEx>
          <w:tblCellMar>
            <w:top w:w="0" w:type="dxa"/>
            <w:bottom w:w="0" w:type="dxa"/>
          </w:tblCellMar>
        </w:tblPrEx>
        <w:tc>
          <w:tcPr>
            <w:tcW w:w="1301" w:type="dxa"/>
          </w:tcPr>
          <w:p w14:paraId="6656978F" w14:textId="77777777" w:rsidR="00000000" w:rsidRDefault="00000000">
            <w:pPr>
              <w:pStyle w:val="Abrdtekst"/>
              <w:spacing w:after="0"/>
              <w:rPr>
                <w:sz w:val="20"/>
              </w:rPr>
            </w:pPr>
            <w:r>
              <w:rPr>
                <w:sz w:val="20"/>
              </w:rPr>
              <w:t>Fader</w:t>
            </w:r>
          </w:p>
        </w:tc>
        <w:tc>
          <w:tcPr>
            <w:tcW w:w="4235" w:type="dxa"/>
          </w:tcPr>
          <w:p w14:paraId="23013A65" w14:textId="77777777" w:rsidR="00000000" w:rsidRDefault="00000000">
            <w:pPr>
              <w:pStyle w:val="Abrdtekst"/>
              <w:spacing w:after="0"/>
              <w:rPr>
                <w:sz w:val="20"/>
              </w:rPr>
            </w:pPr>
            <w:r>
              <w:rPr>
                <w:sz w:val="20"/>
              </w:rPr>
              <w:t>b*n</w:t>
            </w:r>
          </w:p>
        </w:tc>
        <w:tc>
          <w:tcPr>
            <w:tcW w:w="3527" w:type="dxa"/>
          </w:tcPr>
          <w:p w14:paraId="0129E852" w14:textId="77777777" w:rsidR="00000000" w:rsidRDefault="00000000">
            <w:pPr>
              <w:pStyle w:val="Abrdtekst"/>
              <w:spacing w:after="0"/>
              <w:rPr>
                <w:sz w:val="20"/>
              </w:rPr>
            </w:pPr>
            <w:r>
              <w:rPr>
                <w:sz w:val="20"/>
              </w:rPr>
              <w:t>1. grads polynomium</w:t>
            </w:r>
          </w:p>
        </w:tc>
      </w:tr>
      <w:tr w:rsidR="00000000" w14:paraId="68C3480C" w14:textId="77777777">
        <w:tblPrEx>
          <w:tblCellMar>
            <w:top w:w="0" w:type="dxa"/>
            <w:bottom w:w="0" w:type="dxa"/>
          </w:tblCellMar>
        </w:tblPrEx>
        <w:tc>
          <w:tcPr>
            <w:tcW w:w="1301" w:type="dxa"/>
          </w:tcPr>
          <w:p w14:paraId="1BC5696C" w14:textId="77777777" w:rsidR="00000000" w:rsidRDefault="00000000">
            <w:pPr>
              <w:pStyle w:val="Abrdtekst"/>
              <w:spacing w:after="0"/>
              <w:rPr>
                <w:sz w:val="20"/>
              </w:rPr>
            </w:pPr>
            <w:r>
              <w:rPr>
                <w:sz w:val="20"/>
              </w:rPr>
              <w:t>Søn</w:t>
            </w:r>
          </w:p>
        </w:tc>
        <w:tc>
          <w:tcPr>
            <w:tcW w:w="4235" w:type="dxa"/>
          </w:tcPr>
          <w:p w14:paraId="7F6A084E" w14:textId="77777777" w:rsidR="00000000" w:rsidRDefault="00000000">
            <w:pPr>
              <w:pStyle w:val="Abrdtekst"/>
              <w:spacing w:after="0"/>
              <w:rPr>
                <w:sz w:val="20"/>
                <w:lang w:val="de-DE"/>
              </w:rPr>
            </w:pPr>
            <w:r>
              <w:rPr>
                <w:sz w:val="20"/>
                <w:lang w:val="de-DE"/>
              </w:rPr>
              <w:t xml:space="preserve">s*n </w:t>
            </w:r>
            <w:proofErr w:type="gramStart"/>
            <w:r>
              <w:rPr>
                <w:sz w:val="20"/>
                <w:lang w:val="de-DE"/>
              </w:rPr>
              <w:t>=  (</w:t>
            </w:r>
            <w:proofErr w:type="gramEnd"/>
            <w:r>
              <w:rPr>
                <w:sz w:val="20"/>
                <w:lang w:val="de-DE"/>
              </w:rPr>
              <w:t>so + ½*d*n)* n = so*n + ½*d*n^2</w:t>
            </w:r>
          </w:p>
        </w:tc>
        <w:tc>
          <w:tcPr>
            <w:tcW w:w="3527" w:type="dxa"/>
          </w:tcPr>
          <w:p w14:paraId="21CDA1C2" w14:textId="77777777" w:rsidR="00000000" w:rsidRDefault="00000000">
            <w:pPr>
              <w:pStyle w:val="Abrdtekst"/>
              <w:spacing w:after="0"/>
              <w:rPr>
                <w:sz w:val="20"/>
              </w:rPr>
            </w:pPr>
            <w:r>
              <w:rPr>
                <w:sz w:val="20"/>
              </w:rPr>
              <w:t>2. grads polynomium</w:t>
            </w:r>
          </w:p>
        </w:tc>
      </w:tr>
      <w:tr w:rsidR="00000000" w14:paraId="32E758FE" w14:textId="77777777">
        <w:tblPrEx>
          <w:tblCellMar>
            <w:top w:w="0" w:type="dxa"/>
            <w:bottom w:w="0" w:type="dxa"/>
          </w:tblCellMar>
        </w:tblPrEx>
        <w:tc>
          <w:tcPr>
            <w:tcW w:w="1301" w:type="dxa"/>
          </w:tcPr>
          <w:p w14:paraId="26AFD385" w14:textId="77777777" w:rsidR="00000000" w:rsidRDefault="00000000">
            <w:pPr>
              <w:pStyle w:val="Abrdtekst"/>
              <w:spacing w:after="0"/>
              <w:rPr>
                <w:sz w:val="20"/>
              </w:rPr>
            </w:pPr>
            <w:r>
              <w:rPr>
                <w:sz w:val="20"/>
              </w:rPr>
              <w:t>Total</w:t>
            </w:r>
          </w:p>
        </w:tc>
        <w:tc>
          <w:tcPr>
            <w:tcW w:w="4235" w:type="dxa"/>
          </w:tcPr>
          <w:p w14:paraId="42526304" w14:textId="77777777" w:rsidR="00000000" w:rsidRDefault="00000000">
            <w:pPr>
              <w:pStyle w:val="Abrdtekst"/>
              <w:spacing w:after="0"/>
              <w:rPr>
                <w:sz w:val="20"/>
              </w:rPr>
            </w:pPr>
            <w:r>
              <w:rPr>
                <w:sz w:val="20"/>
              </w:rPr>
              <w:t>To + (</w:t>
            </w:r>
            <w:proofErr w:type="spellStart"/>
            <w:r>
              <w:rPr>
                <w:sz w:val="20"/>
              </w:rPr>
              <w:t>b+</w:t>
            </w:r>
            <w:proofErr w:type="gramStart"/>
            <w:r>
              <w:rPr>
                <w:sz w:val="20"/>
              </w:rPr>
              <w:t>so</w:t>
            </w:r>
            <w:proofErr w:type="spellEnd"/>
            <w:r>
              <w:rPr>
                <w:sz w:val="20"/>
              </w:rPr>
              <w:t>)*</w:t>
            </w:r>
            <w:proofErr w:type="gramEnd"/>
            <w:r>
              <w:rPr>
                <w:sz w:val="20"/>
              </w:rPr>
              <w:t>n + d*n^2</w:t>
            </w:r>
          </w:p>
        </w:tc>
        <w:tc>
          <w:tcPr>
            <w:tcW w:w="3527" w:type="dxa"/>
          </w:tcPr>
          <w:p w14:paraId="6DAD7827" w14:textId="77777777" w:rsidR="00000000" w:rsidRDefault="00000000">
            <w:pPr>
              <w:pStyle w:val="Abrdtekst"/>
              <w:spacing w:after="0"/>
              <w:rPr>
                <w:sz w:val="20"/>
              </w:rPr>
            </w:pPr>
            <w:r>
              <w:rPr>
                <w:sz w:val="20"/>
              </w:rPr>
              <w:t>2. grads polynomium</w:t>
            </w:r>
          </w:p>
        </w:tc>
      </w:tr>
    </w:tbl>
    <w:p w14:paraId="704DE69B" w14:textId="77777777" w:rsidR="00000000" w:rsidRDefault="00000000">
      <w:pPr>
        <w:pStyle w:val="Overskrift3"/>
        <w:spacing w:before="60"/>
        <w:rPr>
          <w:b/>
          <w:bCs/>
          <w:sz w:val="20"/>
          <w:u w:val="none"/>
          <w:lang w:val="da-DK"/>
        </w:rPr>
      </w:pPr>
      <w:r>
        <w:rPr>
          <w:b/>
          <w:bCs/>
          <w:sz w:val="20"/>
          <w:u w:val="none"/>
          <w:lang w:val="da-DK"/>
        </w:rPr>
        <w:t>Samlere og spredere</w:t>
      </w:r>
    </w:p>
    <w:p w14:paraId="7794BC72" w14:textId="77777777" w:rsidR="00000000" w:rsidRDefault="00000000">
      <w:pPr>
        <w:pStyle w:val="Abrdtekst"/>
        <w:spacing w:after="60"/>
        <w:rPr>
          <w:sz w:val="20"/>
        </w:rPr>
      </w:pPr>
      <w:r>
        <w:rPr>
          <w:sz w:val="20"/>
        </w:rPr>
        <w:t>I mange familier sker der det, at ‘efter en samler kommer en spreder’.</w:t>
      </w:r>
    </w:p>
    <w:p w14:paraId="200E503C" w14:textId="77777777" w:rsidR="00000000" w:rsidRDefault="00000000">
      <w:pPr>
        <w:pStyle w:val="Abrdtekst"/>
        <w:spacing w:after="60"/>
        <w:rPr>
          <w:sz w:val="20"/>
        </w:rPr>
      </w:pPr>
      <w:r>
        <w:rPr>
          <w:rFonts w:ascii="Times" w:hAnsi="Times"/>
          <w:noProof/>
          <w:sz w:val="20"/>
        </w:rPr>
        <w:object w:dxaOrig="1440" w:dyaOrig="1440" w14:anchorId="22708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5" type="#_x0000_t75" style="position:absolute;margin-left:-9pt;margin-top:2.35pt;width:486.2pt;height:168.65pt;z-index:251651072" stroked="t">
            <v:imagedata r:id="rId11" o:title=""/>
          </v:shape>
          <o:OLEObject Type="Embed" ProgID="Excel.Sheet.8" ShapeID="_x0000_s1295" DrawAspect="Content" ObjectID="_1786217430" r:id="rId12"/>
        </w:object>
      </w:r>
    </w:p>
    <w:p w14:paraId="6028DA26" w14:textId="77777777" w:rsidR="00000000" w:rsidRDefault="00000000">
      <w:pPr>
        <w:pStyle w:val="Abrdtekst"/>
        <w:spacing w:after="60"/>
        <w:rPr>
          <w:sz w:val="20"/>
        </w:rPr>
      </w:pPr>
    </w:p>
    <w:p w14:paraId="1A45C12B" w14:textId="77777777" w:rsidR="00000000" w:rsidRDefault="00000000">
      <w:pPr>
        <w:pStyle w:val="Abrdtekst"/>
        <w:spacing w:after="60"/>
        <w:rPr>
          <w:sz w:val="20"/>
        </w:rPr>
      </w:pPr>
    </w:p>
    <w:p w14:paraId="01104E8A" w14:textId="77777777" w:rsidR="00000000" w:rsidRDefault="00000000">
      <w:pPr>
        <w:pStyle w:val="Abrdtekst"/>
        <w:spacing w:after="60"/>
        <w:rPr>
          <w:sz w:val="20"/>
        </w:rPr>
      </w:pPr>
    </w:p>
    <w:p w14:paraId="69A1B549" w14:textId="77777777" w:rsidR="00000000" w:rsidRDefault="00000000">
      <w:pPr>
        <w:pStyle w:val="Abrdtekst"/>
        <w:spacing w:after="60"/>
        <w:rPr>
          <w:sz w:val="20"/>
        </w:rPr>
      </w:pPr>
    </w:p>
    <w:p w14:paraId="7BB4915A" w14:textId="77777777" w:rsidR="00000000" w:rsidRDefault="00000000">
      <w:pPr>
        <w:pStyle w:val="Abrdtekst"/>
        <w:spacing w:after="60"/>
        <w:rPr>
          <w:sz w:val="20"/>
        </w:rPr>
      </w:pPr>
    </w:p>
    <w:p w14:paraId="59391B36" w14:textId="77777777" w:rsidR="00000000" w:rsidRDefault="00000000">
      <w:pPr>
        <w:pStyle w:val="Abrdtekst"/>
        <w:spacing w:after="60"/>
        <w:rPr>
          <w:sz w:val="20"/>
        </w:rPr>
      </w:pPr>
    </w:p>
    <w:p w14:paraId="7ED5C7A5" w14:textId="77777777" w:rsidR="00000000" w:rsidRDefault="00000000">
      <w:pPr>
        <w:pStyle w:val="Abrdtekst"/>
        <w:spacing w:after="60"/>
        <w:rPr>
          <w:sz w:val="20"/>
        </w:rPr>
      </w:pPr>
    </w:p>
    <w:p w14:paraId="6A590DC2" w14:textId="77777777" w:rsidR="00000000" w:rsidRDefault="00000000">
      <w:pPr>
        <w:pStyle w:val="Abrdtekst"/>
        <w:spacing w:after="60"/>
        <w:rPr>
          <w:sz w:val="20"/>
        </w:rPr>
      </w:pPr>
    </w:p>
    <w:p w14:paraId="7571BF63" w14:textId="77777777" w:rsidR="00000000" w:rsidRDefault="00000000">
      <w:pPr>
        <w:pStyle w:val="Abrdtekst"/>
        <w:spacing w:after="60"/>
        <w:rPr>
          <w:sz w:val="20"/>
        </w:rPr>
      </w:pPr>
    </w:p>
    <w:p w14:paraId="27C83918" w14:textId="77777777" w:rsidR="00000000" w:rsidRDefault="00000000">
      <w:pPr>
        <w:pStyle w:val="Abrdtekst"/>
        <w:spacing w:after="60"/>
        <w:rPr>
          <w:sz w:val="20"/>
        </w:rPr>
      </w:pPr>
    </w:p>
    <w:p w14:paraId="47431892" w14:textId="77777777" w:rsidR="00000000" w:rsidRDefault="00000000">
      <w:pPr>
        <w:pStyle w:val="Abrdtekst"/>
        <w:spacing w:after="60"/>
        <w:rPr>
          <w:sz w:val="20"/>
        </w:rPr>
      </w:pPr>
    </w:p>
    <w:p w14:paraId="7412847C" w14:textId="77777777" w:rsidR="00000000" w:rsidRDefault="00000000">
      <w:pPr>
        <w:pStyle w:val="Abrdtekst"/>
        <w:tabs>
          <w:tab w:val="center" w:pos="1620"/>
          <w:tab w:val="center" w:pos="4500"/>
          <w:tab w:val="center" w:pos="8100"/>
        </w:tabs>
        <w:spacing w:after="60"/>
        <w:rPr>
          <w:sz w:val="20"/>
        </w:rPr>
      </w:pPr>
      <w:r>
        <w:rPr>
          <w:sz w:val="20"/>
        </w:rPr>
        <w:t>Spredere:</w:t>
      </w:r>
      <w:r>
        <w:rPr>
          <w:sz w:val="20"/>
        </w:rPr>
        <w:tab/>
        <w:t>Sønnen</w:t>
      </w:r>
      <w:r>
        <w:rPr>
          <w:sz w:val="20"/>
        </w:rPr>
        <w:tab/>
        <w:t>Faderen</w:t>
      </w:r>
      <w:r>
        <w:rPr>
          <w:sz w:val="20"/>
        </w:rPr>
        <w:tab/>
        <w:t>Bedstefaderen</w:t>
      </w:r>
    </w:p>
    <w:p w14:paraId="05717506" w14:textId="77777777" w:rsidR="00000000" w:rsidRDefault="00000000">
      <w:pPr>
        <w:pStyle w:val="Overskrift3"/>
        <w:spacing w:before="60"/>
        <w:rPr>
          <w:b/>
          <w:bCs/>
          <w:sz w:val="20"/>
          <w:u w:val="none"/>
          <w:lang w:val="da-DK"/>
        </w:rPr>
      </w:pPr>
      <w:r>
        <w:rPr>
          <w:b/>
          <w:bCs/>
          <w:sz w:val="20"/>
          <w:u w:val="none"/>
          <w:lang w:val="da-DK"/>
        </w:rPr>
        <w:t>Prissætning af teen</w:t>
      </w:r>
    </w:p>
    <w:p w14:paraId="6CA310EA" w14:textId="77777777" w:rsidR="00000000" w:rsidRDefault="00000000">
      <w:pPr>
        <w:pStyle w:val="Abrdtekst"/>
        <w:spacing w:after="60"/>
        <w:rPr>
          <w:sz w:val="20"/>
        </w:rPr>
      </w:pPr>
      <w:r>
        <w:rPr>
          <w:sz w:val="20"/>
        </w:rPr>
        <w:t xml:space="preserve">I familiefirmaet mener man at en stigning i kg. prisen vil medføre et fald i kg. salget.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9"/>
        <w:gridCol w:w="3209"/>
        <w:gridCol w:w="3210"/>
      </w:tblGrid>
      <w:tr w:rsidR="00000000" w14:paraId="7C894BE2" w14:textId="77777777">
        <w:tblPrEx>
          <w:tblCellMar>
            <w:top w:w="0" w:type="dxa"/>
            <w:bottom w:w="0" w:type="dxa"/>
          </w:tblCellMar>
        </w:tblPrEx>
        <w:tc>
          <w:tcPr>
            <w:tcW w:w="3259" w:type="dxa"/>
          </w:tcPr>
          <w:p w14:paraId="46CCC184" w14:textId="77777777" w:rsidR="00000000" w:rsidRDefault="00000000">
            <w:pPr>
              <w:pStyle w:val="Abrdtekst"/>
              <w:spacing w:after="0"/>
              <w:rPr>
                <w:sz w:val="20"/>
              </w:rPr>
            </w:pPr>
            <w:r>
              <w:rPr>
                <w:sz w:val="20"/>
              </w:rPr>
              <w:t>Bedstefaderen: S</w:t>
            </w:r>
            <w:r>
              <w:rPr>
                <w:rFonts w:ascii="Times" w:hAnsi="Times"/>
                <w:sz w:val="20"/>
              </w:rPr>
              <w:t>alget falder jævnt ved voksende stykpriser. Jeg</w:t>
            </w:r>
            <w:r>
              <w:rPr>
                <w:sz w:val="20"/>
              </w:rPr>
              <w:t xml:space="preserve"> foreslår derfor en lineær sammenhæng </w:t>
            </w:r>
            <w:r>
              <w:rPr>
                <w:rFonts w:ascii="Times" w:hAnsi="Times"/>
                <w:sz w:val="20"/>
              </w:rPr>
              <w:t>y = a + b*x bestemt ved tabellen:</w:t>
            </w:r>
          </w:p>
        </w:tc>
        <w:tc>
          <w:tcPr>
            <w:tcW w:w="3259" w:type="dxa"/>
          </w:tcPr>
          <w:p w14:paraId="3828BCFF" w14:textId="77777777" w:rsidR="00000000" w:rsidRDefault="00000000">
            <w:pPr>
              <w:pStyle w:val="Abrdtekst"/>
              <w:spacing w:after="0"/>
              <w:rPr>
                <w:sz w:val="20"/>
              </w:rPr>
            </w:pPr>
            <w:r>
              <w:rPr>
                <w:rFonts w:ascii="Times" w:hAnsi="Times"/>
                <w:sz w:val="20"/>
              </w:rPr>
              <w:t>Faderen:</w:t>
            </w:r>
            <w:r>
              <w:rPr>
                <w:sz w:val="20"/>
              </w:rPr>
              <w:t xml:space="preserve"> S</w:t>
            </w:r>
            <w:r>
              <w:rPr>
                <w:rFonts w:ascii="Times" w:hAnsi="Times"/>
                <w:sz w:val="20"/>
              </w:rPr>
              <w:t>alget falder langsommere ved højere kg. Priser. Jeg</w:t>
            </w:r>
            <w:r>
              <w:rPr>
                <w:sz w:val="20"/>
              </w:rPr>
              <w:t xml:space="preserve"> foreslår derfor et </w:t>
            </w:r>
            <w:proofErr w:type="gramStart"/>
            <w:r>
              <w:rPr>
                <w:sz w:val="20"/>
              </w:rPr>
              <w:t>2.grads pol</w:t>
            </w:r>
            <w:r>
              <w:rPr>
                <w:sz w:val="20"/>
              </w:rPr>
              <w:t>y</w:t>
            </w:r>
            <w:r>
              <w:rPr>
                <w:sz w:val="20"/>
              </w:rPr>
              <w:t>nomium</w:t>
            </w:r>
            <w:proofErr w:type="gramEnd"/>
            <w:r>
              <w:rPr>
                <w:sz w:val="20"/>
              </w:rPr>
              <w:t xml:space="preserve"> </w:t>
            </w:r>
            <w:r>
              <w:rPr>
                <w:rFonts w:ascii="Times" w:hAnsi="Times"/>
                <w:sz w:val="20"/>
              </w:rPr>
              <w:t>y = a + b*x + c*x^2 bestemt ved tabellen:</w:t>
            </w:r>
          </w:p>
        </w:tc>
        <w:tc>
          <w:tcPr>
            <w:tcW w:w="3260" w:type="dxa"/>
          </w:tcPr>
          <w:p w14:paraId="0DE74686" w14:textId="77777777" w:rsidR="00000000" w:rsidRDefault="00000000">
            <w:pPr>
              <w:pStyle w:val="Abrdtekst"/>
              <w:spacing w:after="0"/>
              <w:rPr>
                <w:sz w:val="20"/>
              </w:rPr>
            </w:pPr>
            <w:r>
              <w:rPr>
                <w:rFonts w:ascii="Times" w:hAnsi="Times"/>
                <w:sz w:val="20"/>
              </w:rPr>
              <w:t>Sønnen: salget falder mest ved lave og høje stykpriser. Jeg</w:t>
            </w:r>
            <w:r>
              <w:rPr>
                <w:sz w:val="20"/>
              </w:rPr>
              <w:t xml:space="preserve"> foreslår derfor et 3.grads pol</w:t>
            </w:r>
            <w:r>
              <w:rPr>
                <w:sz w:val="20"/>
              </w:rPr>
              <w:t>y</w:t>
            </w:r>
            <w:r>
              <w:rPr>
                <w:sz w:val="20"/>
              </w:rPr>
              <w:t xml:space="preserve">nomium </w:t>
            </w:r>
            <w:r>
              <w:rPr>
                <w:rFonts w:ascii="Times" w:hAnsi="Times"/>
                <w:sz w:val="20"/>
              </w:rPr>
              <w:t xml:space="preserve">y = a + b*x + c*x^2 + d*x^3 bestemt ved </w:t>
            </w:r>
            <w:proofErr w:type="gramStart"/>
            <w:r>
              <w:rPr>
                <w:rFonts w:ascii="Times" w:hAnsi="Times"/>
                <w:sz w:val="20"/>
              </w:rPr>
              <w:t>tabellen :</w:t>
            </w:r>
            <w:proofErr w:type="gramEnd"/>
          </w:p>
        </w:tc>
      </w:tr>
      <w:tr w:rsidR="00000000" w14:paraId="1416EC90" w14:textId="77777777">
        <w:tblPrEx>
          <w:tblCellMar>
            <w:top w:w="0" w:type="dxa"/>
            <w:bottom w:w="0" w:type="dxa"/>
          </w:tblCellMar>
        </w:tblPrEx>
        <w:tc>
          <w:tcPr>
            <w:tcW w:w="3259" w:type="dxa"/>
            <w:vAlign w:val="center"/>
          </w:tcPr>
          <w:tbl>
            <w:tblPr>
              <w:tblW w:w="0" w:type="auto"/>
              <w:tblCellMar>
                <w:left w:w="70" w:type="dxa"/>
                <w:right w:w="70" w:type="dxa"/>
              </w:tblCellMar>
              <w:tblLook w:val="0000" w:firstRow="0" w:lastRow="0" w:firstColumn="0" w:lastColumn="0" w:noHBand="0" w:noVBand="0"/>
            </w:tblPr>
            <w:tblGrid>
              <w:gridCol w:w="354"/>
              <w:gridCol w:w="1134"/>
              <w:gridCol w:w="1552"/>
            </w:tblGrid>
            <w:tr w:rsidR="00000000" w14:paraId="1C57965E" w14:textId="77777777">
              <w:tblPrEx>
                <w:tblCellMar>
                  <w:top w:w="0" w:type="dxa"/>
                  <w:bottom w:w="0" w:type="dxa"/>
                </w:tblCellMar>
              </w:tblPrEx>
              <w:tc>
                <w:tcPr>
                  <w:tcW w:w="354" w:type="dxa"/>
                </w:tcPr>
                <w:p w14:paraId="3A3108B3" w14:textId="77777777" w:rsidR="00000000" w:rsidRDefault="00000000">
                  <w:pPr>
                    <w:pStyle w:val="Abrdtekst"/>
                    <w:spacing w:after="0"/>
                    <w:jc w:val="center"/>
                    <w:rPr>
                      <w:sz w:val="20"/>
                    </w:rPr>
                  </w:pPr>
                </w:p>
              </w:tc>
              <w:tc>
                <w:tcPr>
                  <w:tcW w:w="1134" w:type="dxa"/>
                  <w:tcBorders>
                    <w:bottom w:val="single" w:sz="6" w:space="0" w:color="auto"/>
                  </w:tcBorders>
                </w:tcPr>
                <w:p w14:paraId="06278E94" w14:textId="77777777" w:rsidR="00000000" w:rsidRDefault="00000000">
                  <w:pPr>
                    <w:pStyle w:val="Abrdtekst"/>
                    <w:spacing w:after="0"/>
                    <w:jc w:val="center"/>
                    <w:rPr>
                      <w:sz w:val="20"/>
                    </w:rPr>
                  </w:pPr>
                  <w:proofErr w:type="spellStart"/>
                  <w:proofErr w:type="gramStart"/>
                  <w:r>
                    <w:rPr>
                      <w:sz w:val="20"/>
                    </w:rPr>
                    <w:t>kg.pris</w:t>
                  </w:r>
                  <w:proofErr w:type="spellEnd"/>
                  <w:proofErr w:type="gramEnd"/>
                  <w:r>
                    <w:rPr>
                      <w:sz w:val="20"/>
                    </w:rPr>
                    <w:t xml:space="preserve">  x</w:t>
                  </w:r>
                </w:p>
              </w:tc>
              <w:tc>
                <w:tcPr>
                  <w:tcW w:w="1552" w:type="dxa"/>
                  <w:tcBorders>
                    <w:left w:val="single" w:sz="6" w:space="0" w:color="auto"/>
                    <w:bottom w:val="single" w:sz="6" w:space="0" w:color="auto"/>
                  </w:tcBorders>
                </w:tcPr>
                <w:p w14:paraId="3695652F" w14:textId="77777777" w:rsidR="00000000" w:rsidRDefault="00000000">
                  <w:pPr>
                    <w:pStyle w:val="Abrdtekst"/>
                    <w:spacing w:after="0"/>
                    <w:jc w:val="center"/>
                    <w:rPr>
                      <w:sz w:val="20"/>
                    </w:rPr>
                  </w:pPr>
                  <w:proofErr w:type="spellStart"/>
                  <w:proofErr w:type="gramStart"/>
                  <w:r>
                    <w:rPr>
                      <w:sz w:val="20"/>
                    </w:rPr>
                    <w:t>kg.salg</w:t>
                  </w:r>
                  <w:proofErr w:type="spellEnd"/>
                  <w:proofErr w:type="gramEnd"/>
                  <w:r>
                    <w:rPr>
                      <w:sz w:val="20"/>
                    </w:rPr>
                    <w:t xml:space="preserve">  y</w:t>
                  </w:r>
                </w:p>
              </w:tc>
            </w:tr>
            <w:tr w:rsidR="00000000" w14:paraId="4B2BE4F3" w14:textId="77777777">
              <w:tblPrEx>
                <w:tblCellMar>
                  <w:top w:w="0" w:type="dxa"/>
                  <w:bottom w:w="0" w:type="dxa"/>
                </w:tblCellMar>
              </w:tblPrEx>
              <w:tc>
                <w:tcPr>
                  <w:tcW w:w="354" w:type="dxa"/>
                </w:tcPr>
                <w:p w14:paraId="673042E7" w14:textId="77777777" w:rsidR="00000000" w:rsidRDefault="00000000">
                  <w:pPr>
                    <w:pStyle w:val="Abrdtekst"/>
                    <w:spacing w:after="0"/>
                    <w:jc w:val="center"/>
                    <w:rPr>
                      <w:sz w:val="20"/>
                    </w:rPr>
                  </w:pPr>
                </w:p>
              </w:tc>
              <w:tc>
                <w:tcPr>
                  <w:tcW w:w="1134" w:type="dxa"/>
                </w:tcPr>
                <w:p w14:paraId="41837EF2" w14:textId="77777777" w:rsidR="00000000" w:rsidRDefault="00000000">
                  <w:pPr>
                    <w:pStyle w:val="Abrdtekst"/>
                    <w:spacing w:after="0"/>
                    <w:jc w:val="center"/>
                    <w:rPr>
                      <w:sz w:val="20"/>
                    </w:rPr>
                  </w:pPr>
                  <w:r>
                    <w:rPr>
                      <w:sz w:val="20"/>
                    </w:rPr>
                    <w:t>0</w:t>
                  </w:r>
                </w:p>
              </w:tc>
              <w:tc>
                <w:tcPr>
                  <w:tcW w:w="1552" w:type="dxa"/>
                  <w:tcBorders>
                    <w:left w:val="single" w:sz="6" w:space="0" w:color="auto"/>
                  </w:tcBorders>
                </w:tcPr>
                <w:p w14:paraId="6CA9DA62" w14:textId="77777777" w:rsidR="00000000" w:rsidRDefault="00000000">
                  <w:pPr>
                    <w:pStyle w:val="Abrdtekst"/>
                    <w:spacing w:after="0"/>
                    <w:jc w:val="center"/>
                    <w:rPr>
                      <w:sz w:val="20"/>
                    </w:rPr>
                  </w:pPr>
                  <w:r>
                    <w:rPr>
                      <w:sz w:val="20"/>
                    </w:rPr>
                    <w:t>100</w:t>
                  </w:r>
                </w:p>
              </w:tc>
            </w:tr>
            <w:tr w:rsidR="00000000" w14:paraId="31712F94" w14:textId="77777777">
              <w:tblPrEx>
                <w:tblCellMar>
                  <w:top w:w="0" w:type="dxa"/>
                  <w:bottom w:w="0" w:type="dxa"/>
                </w:tblCellMar>
              </w:tblPrEx>
              <w:tc>
                <w:tcPr>
                  <w:tcW w:w="354" w:type="dxa"/>
                </w:tcPr>
                <w:p w14:paraId="6DFB2826" w14:textId="77777777" w:rsidR="00000000" w:rsidRDefault="00000000">
                  <w:pPr>
                    <w:pStyle w:val="Abrdtekst"/>
                    <w:spacing w:after="0"/>
                    <w:jc w:val="center"/>
                    <w:rPr>
                      <w:sz w:val="20"/>
                    </w:rPr>
                  </w:pPr>
                </w:p>
              </w:tc>
              <w:tc>
                <w:tcPr>
                  <w:tcW w:w="1134" w:type="dxa"/>
                </w:tcPr>
                <w:p w14:paraId="57402CE5" w14:textId="77777777" w:rsidR="00000000" w:rsidRDefault="00000000">
                  <w:pPr>
                    <w:pStyle w:val="Abrdtekst"/>
                    <w:spacing w:after="0"/>
                    <w:jc w:val="center"/>
                    <w:rPr>
                      <w:sz w:val="20"/>
                    </w:rPr>
                  </w:pPr>
                  <w:r>
                    <w:rPr>
                      <w:sz w:val="20"/>
                    </w:rPr>
                    <w:t>10</w:t>
                  </w:r>
                </w:p>
              </w:tc>
              <w:tc>
                <w:tcPr>
                  <w:tcW w:w="1552" w:type="dxa"/>
                  <w:tcBorders>
                    <w:left w:val="single" w:sz="6" w:space="0" w:color="auto"/>
                  </w:tcBorders>
                </w:tcPr>
                <w:p w14:paraId="54072708" w14:textId="77777777" w:rsidR="00000000" w:rsidRDefault="00000000">
                  <w:pPr>
                    <w:pStyle w:val="Abrdtekst"/>
                    <w:spacing w:after="0"/>
                    <w:jc w:val="center"/>
                    <w:rPr>
                      <w:sz w:val="20"/>
                    </w:rPr>
                  </w:pPr>
                  <w:r>
                    <w:rPr>
                      <w:sz w:val="20"/>
                    </w:rPr>
                    <w:t>0</w:t>
                  </w:r>
                </w:p>
              </w:tc>
            </w:tr>
          </w:tbl>
          <w:p w14:paraId="5E3B1A27" w14:textId="77777777" w:rsidR="00000000" w:rsidRDefault="00000000">
            <w:pPr>
              <w:pStyle w:val="Abrdtekst"/>
              <w:spacing w:after="0"/>
              <w:jc w:val="center"/>
              <w:rPr>
                <w:sz w:val="20"/>
              </w:rPr>
            </w:pPr>
          </w:p>
        </w:tc>
        <w:tc>
          <w:tcPr>
            <w:tcW w:w="3259" w:type="dxa"/>
            <w:vAlign w:val="center"/>
          </w:tcPr>
          <w:tbl>
            <w:tblPr>
              <w:tblW w:w="0" w:type="auto"/>
              <w:tblCellMar>
                <w:left w:w="70" w:type="dxa"/>
                <w:right w:w="70" w:type="dxa"/>
              </w:tblCellMar>
              <w:tblLook w:val="0000" w:firstRow="0" w:lastRow="0" w:firstColumn="0" w:lastColumn="0" w:noHBand="0" w:noVBand="0"/>
            </w:tblPr>
            <w:tblGrid>
              <w:gridCol w:w="354"/>
              <w:gridCol w:w="1134"/>
              <w:gridCol w:w="1134"/>
            </w:tblGrid>
            <w:tr w:rsidR="00000000" w14:paraId="57645807" w14:textId="77777777">
              <w:tblPrEx>
                <w:tblCellMar>
                  <w:top w:w="0" w:type="dxa"/>
                  <w:bottom w:w="0" w:type="dxa"/>
                </w:tblCellMar>
              </w:tblPrEx>
              <w:tc>
                <w:tcPr>
                  <w:tcW w:w="354" w:type="dxa"/>
                </w:tcPr>
                <w:p w14:paraId="1C673EC2" w14:textId="77777777" w:rsidR="00000000" w:rsidRDefault="00000000">
                  <w:pPr>
                    <w:pStyle w:val="Abrdtekst"/>
                    <w:spacing w:after="0"/>
                    <w:jc w:val="center"/>
                    <w:rPr>
                      <w:sz w:val="20"/>
                    </w:rPr>
                  </w:pPr>
                </w:p>
              </w:tc>
              <w:tc>
                <w:tcPr>
                  <w:tcW w:w="1134" w:type="dxa"/>
                  <w:tcBorders>
                    <w:bottom w:val="single" w:sz="6" w:space="0" w:color="auto"/>
                  </w:tcBorders>
                </w:tcPr>
                <w:p w14:paraId="3FDF643B" w14:textId="77777777" w:rsidR="00000000" w:rsidRDefault="00000000">
                  <w:pPr>
                    <w:pStyle w:val="Abrdtekst"/>
                    <w:spacing w:after="0"/>
                    <w:jc w:val="center"/>
                    <w:rPr>
                      <w:sz w:val="20"/>
                    </w:rPr>
                  </w:pPr>
                  <w:proofErr w:type="spellStart"/>
                  <w:proofErr w:type="gramStart"/>
                  <w:r>
                    <w:rPr>
                      <w:sz w:val="20"/>
                    </w:rPr>
                    <w:t>kg.pris</w:t>
                  </w:r>
                  <w:proofErr w:type="spellEnd"/>
                  <w:proofErr w:type="gramEnd"/>
                  <w:r>
                    <w:rPr>
                      <w:sz w:val="20"/>
                    </w:rPr>
                    <w:t xml:space="preserve">  x</w:t>
                  </w:r>
                </w:p>
              </w:tc>
              <w:tc>
                <w:tcPr>
                  <w:tcW w:w="1134" w:type="dxa"/>
                  <w:tcBorders>
                    <w:left w:val="single" w:sz="6" w:space="0" w:color="auto"/>
                    <w:bottom w:val="single" w:sz="6" w:space="0" w:color="auto"/>
                  </w:tcBorders>
                </w:tcPr>
                <w:p w14:paraId="7814F768" w14:textId="77777777" w:rsidR="00000000" w:rsidRDefault="00000000">
                  <w:pPr>
                    <w:pStyle w:val="Abrdtekst"/>
                    <w:spacing w:after="0"/>
                    <w:jc w:val="center"/>
                    <w:rPr>
                      <w:sz w:val="20"/>
                    </w:rPr>
                  </w:pPr>
                  <w:proofErr w:type="spellStart"/>
                  <w:proofErr w:type="gramStart"/>
                  <w:r>
                    <w:rPr>
                      <w:sz w:val="20"/>
                    </w:rPr>
                    <w:t>kg.salg</w:t>
                  </w:r>
                  <w:proofErr w:type="spellEnd"/>
                  <w:proofErr w:type="gramEnd"/>
                  <w:r>
                    <w:rPr>
                      <w:sz w:val="20"/>
                    </w:rPr>
                    <w:t xml:space="preserve">  y</w:t>
                  </w:r>
                </w:p>
              </w:tc>
            </w:tr>
            <w:tr w:rsidR="00000000" w14:paraId="05AB3553" w14:textId="77777777">
              <w:tblPrEx>
                <w:tblCellMar>
                  <w:top w:w="0" w:type="dxa"/>
                  <w:bottom w:w="0" w:type="dxa"/>
                </w:tblCellMar>
              </w:tblPrEx>
              <w:tc>
                <w:tcPr>
                  <w:tcW w:w="354" w:type="dxa"/>
                </w:tcPr>
                <w:p w14:paraId="3F91D923" w14:textId="77777777" w:rsidR="00000000" w:rsidRDefault="00000000">
                  <w:pPr>
                    <w:pStyle w:val="Abrdtekst"/>
                    <w:spacing w:after="0"/>
                    <w:jc w:val="center"/>
                    <w:rPr>
                      <w:sz w:val="20"/>
                    </w:rPr>
                  </w:pPr>
                </w:p>
              </w:tc>
              <w:tc>
                <w:tcPr>
                  <w:tcW w:w="1134" w:type="dxa"/>
                </w:tcPr>
                <w:p w14:paraId="5943F053" w14:textId="77777777" w:rsidR="00000000" w:rsidRDefault="00000000">
                  <w:pPr>
                    <w:pStyle w:val="Abrdtekst"/>
                    <w:spacing w:after="0"/>
                    <w:jc w:val="center"/>
                    <w:rPr>
                      <w:sz w:val="20"/>
                    </w:rPr>
                  </w:pPr>
                  <w:r>
                    <w:rPr>
                      <w:sz w:val="20"/>
                    </w:rPr>
                    <w:t>0</w:t>
                  </w:r>
                </w:p>
              </w:tc>
              <w:tc>
                <w:tcPr>
                  <w:tcW w:w="1134" w:type="dxa"/>
                  <w:tcBorders>
                    <w:left w:val="single" w:sz="6" w:space="0" w:color="auto"/>
                  </w:tcBorders>
                </w:tcPr>
                <w:p w14:paraId="1E678D7A" w14:textId="77777777" w:rsidR="00000000" w:rsidRDefault="00000000">
                  <w:pPr>
                    <w:pStyle w:val="Abrdtekst"/>
                    <w:spacing w:after="0"/>
                    <w:jc w:val="center"/>
                    <w:rPr>
                      <w:sz w:val="20"/>
                    </w:rPr>
                  </w:pPr>
                  <w:r>
                    <w:rPr>
                      <w:sz w:val="20"/>
                    </w:rPr>
                    <w:t>100</w:t>
                  </w:r>
                </w:p>
              </w:tc>
            </w:tr>
            <w:tr w:rsidR="00000000" w14:paraId="713E60D3" w14:textId="77777777">
              <w:tblPrEx>
                <w:tblCellMar>
                  <w:top w:w="0" w:type="dxa"/>
                  <w:bottom w:w="0" w:type="dxa"/>
                </w:tblCellMar>
              </w:tblPrEx>
              <w:tc>
                <w:tcPr>
                  <w:tcW w:w="354" w:type="dxa"/>
                </w:tcPr>
                <w:p w14:paraId="142966E1" w14:textId="77777777" w:rsidR="00000000" w:rsidRDefault="00000000">
                  <w:pPr>
                    <w:pStyle w:val="Abrdtekst"/>
                    <w:spacing w:after="0"/>
                    <w:jc w:val="center"/>
                    <w:rPr>
                      <w:sz w:val="20"/>
                    </w:rPr>
                  </w:pPr>
                </w:p>
              </w:tc>
              <w:tc>
                <w:tcPr>
                  <w:tcW w:w="1134" w:type="dxa"/>
                </w:tcPr>
                <w:p w14:paraId="135C8249" w14:textId="77777777" w:rsidR="00000000" w:rsidRDefault="00000000">
                  <w:pPr>
                    <w:pStyle w:val="Abrdtekst"/>
                    <w:spacing w:after="0"/>
                    <w:jc w:val="center"/>
                    <w:rPr>
                      <w:sz w:val="20"/>
                    </w:rPr>
                  </w:pPr>
                  <w:r>
                    <w:rPr>
                      <w:sz w:val="20"/>
                    </w:rPr>
                    <w:t>5</w:t>
                  </w:r>
                </w:p>
              </w:tc>
              <w:tc>
                <w:tcPr>
                  <w:tcW w:w="1134" w:type="dxa"/>
                  <w:tcBorders>
                    <w:left w:val="single" w:sz="6" w:space="0" w:color="auto"/>
                  </w:tcBorders>
                </w:tcPr>
                <w:p w14:paraId="5EFED501" w14:textId="77777777" w:rsidR="00000000" w:rsidRDefault="00000000">
                  <w:pPr>
                    <w:pStyle w:val="Abrdtekst"/>
                    <w:spacing w:after="0"/>
                    <w:jc w:val="center"/>
                    <w:rPr>
                      <w:sz w:val="20"/>
                    </w:rPr>
                  </w:pPr>
                  <w:r>
                    <w:rPr>
                      <w:sz w:val="20"/>
                    </w:rPr>
                    <w:t>80</w:t>
                  </w:r>
                </w:p>
              </w:tc>
            </w:tr>
            <w:tr w:rsidR="00000000" w14:paraId="1AFFD6B3" w14:textId="77777777">
              <w:tblPrEx>
                <w:tblCellMar>
                  <w:top w:w="0" w:type="dxa"/>
                  <w:bottom w:w="0" w:type="dxa"/>
                </w:tblCellMar>
              </w:tblPrEx>
              <w:tc>
                <w:tcPr>
                  <w:tcW w:w="354" w:type="dxa"/>
                </w:tcPr>
                <w:p w14:paraId="01157A37" w14:textId="77777777" w:rsidR="00000000" w:rsidRDefault="00000000">
                  <w:pPr>
                    <w:pStyle w:val="Abrdtekst"/>
                    <w:spacing w:after="0"/>
                    <w:jc w:val="center"/>
                    <w:rPr>
                      <w:sz w:val="20"/>
                    </w:rPr>
                  </w:pPr>
                </w:p>
              </w:tc>
              <w:tc>
                <w:tcPr>
                  <w:tcW w:w="1134" w:type="dxa"/>
                </w:tcPr>
                <w:p w14:paraId="2FFE3153" w14:textId="77777777" w:rsidR="00000000" w:rsidRDefault="00000000">
                  <w:pPr>
                    <w:pStyle w:val="Abrdtekst"/>
                    <w:spacing w:after="0"/>
                    <w:jc w:val="center"/>
                    <w:rPr>
                      <w:sz w:val="20"/>
                    </w:rPr>
                  </w:pPr>
                  <w:r>
                    <w:rPr>
                      <w:sz w:val="20"/>
                    </w:rPr>
                    <w:t>10</w:t>
                  </w:r>
                </w:p>
              </w:tc>
              <w:tc>
                <w:tcPr>
                  <w:tcW w:w="1134" w:type="dxa"/>
                  <w:tcBorders>
                    <w:left w:val="single" w:sz="6" w:space="0" w:color="auto"/>
                  </w:tcBorders>
                </w:tcPr>
                <w:p w14:paraId="45B71079" w14:textId="77777777" w:rsidR="00000000" w:rsidRDefault="00000000">
                  <w:pPr>
                    <w:pStyle w:val="Abrdtekst"/>
                    <w:spacing w:after="0"/>
                    <w:jc w:val="center"/>
                    <w:rPr>
                      <w:sz w:val="20"/>
                    </w:rPr>
                  </w:pPr>
                  <w:r>
                    <w:rPr>
                      <w:sz w:val="20"/>
                    </w:rPr>
                    <w:t>0</w:t>
                  </w:r>
                </w:p>
              </w:tc>
            </w:tr>
          </w:tbl>
          <w:p w14:paraId="63DC6000" w14:textId="77777777" w:rsidR="00000000" w:rsidRDefault="00000000">
            <w:pPr>
              <w:pStyle w:val="Abrdtekst"/>
              <w:spacing w:after="0"/>
              <w:jc w:val="center"/>
              <w:rPr>
                <w:sz w:val="20"/>
              </w:rPr>
            </w:pPr>
          </w:p>
        </w:tc>
        <w:tc>
          <w:tcPr>
            <w:tcW w:w="3260" w:type="dxa"/>
          </w:tcPr>
          <w:tbl>
            <w:tblPr>
              <w:tblW w:w="0" w:type="auto"/>
              <w:tblCellMar>
                <w:left w:w="70" w:type="dxa"/>
                <w:right w:w="70" w:type="dxa"/>
              </w:tblCellMar>
              <w:tblLook w:val="0000" w:firstRow="0" w:lastRow="0" w:firstColumn="0" w:lastColumn="0" w:noHBand="0" w:noVBand="0"/>
            </w:tblPr>
            <w:tblGrid>
              <w:gridCol w:w="354"/>
              <w:gridCol w:w="1134"/>
              <w:gridCol w:w="1134"/>
            </w:tblGrid>
            <w:tr w:rsidR="00000000" w14:paraId="2FECE370" w14:textId="77777777">
              <w:tblPrEx>
                <w:tblCellMar>
                  <w:top w:w="0" w:type="dxa"/>
                  <w:bottom w:w="0" w:type="dxa"/>
                </w:tblCellMar>
              </w:tblPrEx>
              <w:tc>
                <w:tcPr>
                  <w:tcW w:w="354" w:type="dxa"/>
                </w:tcPr>
                <w:p w14:paraId="185BCB13" w14:textId="77777777" w:rsidR="00000000" w:rsidRDefault="00000000">
                  <w:pPr>
                    <w:pStyle w:val="Abrdtekst"/>
                    <w:spacing w:after="0"/>
                    <w:rPr>
                      <w:sz w:val="20"/>
                    </w:rPr>
                  </w:pPr>
                </w:p>
              </w:tc>
              <w:tc>
                <w:tcPr>
                  <w:tcW w:w="1134" w:type="dxa"/>
                  <w:tcBorders>
                    <w:bottom w:val="single" w:sz="6" w:space="0" w:color="auto"/>
                  </w:tcBorders>
                </w:tcPr>
                <w:p w14:paraId="148A6109" w14:textId="77777777" w:rsidR="00000000" w:rsidRDefault="00000000">
                  <w:pPr>
                    <w:pStyle w:val="Abrdtekst"/>
                    <w:spacing w:after="0"/>
                    <w:jc w:val="center"/>
                    <w:rPr>
                      <w:sz w:val="20"/>
                    </w:rPr>
                  </w:pPr>
                  <w:proofErr w:type="spellStart"/>
                  <w:proofErr w:type="gramStart"/>
                  <w:r>
                    <w:rPr>
                      <w:sz w:val="20"/>
                    </w:rPr>
                    <w:t>kg.pris</w:t>
                  </w:r>
                  <w:proofErr w:type="spellEnd"/>
                  <w:proofErr w:type="gramEnd"/>
                  <w:r>
                    <w:rPr>
                      <w:sz w:val="20"/>
                    </w:rPr>
                    <w:t xml:space="preserve">  x</w:t>
                  </w:r>
                </w:p>
              </w:tc>
              <w:tc>
                <w:tcPr>
                  <w:tcW w:w="1134" w:type="dxa"/>
                  <w:tcBorders>
                    <w:left w:val="single" w:sz="6" w:space="0" w:color="auto"/>
                    <w:bottom w:val="single" w:sz="6" w:space="0" w:color="auto"/>
                  </w:tcBorders>
                </w:tcPr>
                <w:p w14:paraId="1BB9548A" w14:textId="77777777" w:rsidR="00000000" w:rsidRDefault="00000000">
                  <w:pPr>
                    <w:pStyle w:val="Abrdtekst"/>
                    <w:spacing w:after="0"/>
                    <w:jc w:val="center"/>
                    <w:rPr>
                      <w:sz w:val="20"/>
                    </w:rPr>
                  </w:pPr>
                  <w:proofErr w:type="spellStart"/>
                  <w:proofErr w:type="gramStart"/>
                  <w:r>
                    <w:rPr>
                      <w:sz w:val="20"/>
                    </w:rPr>
                    <w:t>kg.salg</w:t>
                  </w:r>
                  <w:proofErr w:type="spellEnd"/>
                  <w:proofErr w:type="gramEnd"/>
                  <w:r>
                    <w:rPr>
                      <w:sz w:val="20"/>
                    </w:rPr>
                    <w:t xml:space="preserve">  y</w:t>
                  </w:r>
                </w:p>
              </w:tc>
            </w:tr>
            <w:tr w:rsidR="00000000" w14:paraId="7265215B" w14:textId="77777777">
              <w:tblPrEx>
                <w:tblCellMar>
                  <w:top w:w="0" w:type="dxa"/>
                  <w:bottom w:w="0" w:type="dxa"/>
                </w:tblCellMar>
              </w:tblPrEx>
              <w:tc>
                <w:tcPr>
                  <w:tcW w:w="354" w:type="dxa"/>
                </w:tcPr>
                <w:p w14:paraId="2DDE0718" w14:textId="77777777" w:rsidR="00000000" w:rsidRDefault="00000000">
                  <w:pPr>
                    <w:pStyle w:val="Abrdtekst"/>
                    <w:spacing w:after="0"/>
                    <w:rPr>
                      <w:sz w:val="20"/>
                    </w:rPr>
                  </w:pPr>
                </w:p>
              </w:tc>
              <w:tc>
                <w:tcPr>
                  <w:tcW w:w="1134" w:type="dxa"/>
                </w:tcPr>
                <w:p w14:paraId="39C30188" w14:textId="77777777" w:rsidR="00000000" w:rsidRDefault="00000000">
                  <w:pPr>
                    <w:pStyle w:val="Abrdtekst"/>
                    <w:spacing w:after="0"/>
                    <w:jc w:val="center"/>
                    <w:rPr>
                      <w:sz w:val="20"/>
                    </w:rPr>
                  </w:pPr>
                  <w:r>
                    <w:rPr>
                      <w:sz w:val="20"/>
                    </w:rPr>
                    <w:t>0</w:t>
                  </w:r>
                </w:p>
              </w:tc>
              <w:tc>
                <w:tcPr>
                  <w:tcW w:w="1134" w:type="dxa"/>
                  <w:tcBorders>
                    <w:left w:val="single" w:sz="6" w:space="0" w:color="auto"/>
                  </w:tcBorders>
                </w:tcPr>
                <w:p w14:paraId="091E81C5" w14:textId="77777777" w:rsidR="00000000" w:rsidRDefault="00000000">
                  <w:pPr>
                    <w:pStyle w:val="Abrdtekst"/>
                    <w:spacing w:after="0"/>
                    <w:jc w:val="center"/>
                    <w:rPr>
                      <w:sz w:val="20"/>
                    </w:rPr>
                  </w:pPr>
                  <w:r>
                    <w:rPr>
                      <w:sz w:val="20"/>
                    </w:rPr>
                    <w:t>100</w:t>
                  </w:r>
                </w:p>
              </w:tc>
            </w:tr>
            <w:tr w:rsidR="00000000" w14:paraId="56BF2D49" w14:textId="77777777">
              <w:tblPrEx>
                <w:tblCellMar>
                  <w:top w:w="0" w:type="dxa"/>
                  <w:bottom w:w="0" w:type="dxa"/>
                </w:tblCellMar>
              </w:tblPrEx>
              <w:tc>
                <w:tcPr>
                  <w:tcW w:w="354" w:type="dxa"/>
                </w:tcPr>
                <w:p w14:paraId="2CBD8224" w14:textId="77777777" w:rsidR="00000000" w:rsidRDefault="00000000">
                  <w:pPr>
                    <w:pStyle w:val="Abrdtekst"/>
                    <w:spacing w:after="0"/>
                    <w:rPr>
                      <w:sz w:val="20"/>
                    </w:rPr>
                  </w:pPr>
                </w:p>
              </w:tc>
              <w:tc>
                <w:tcPr>
                  <w:tcW w:w="1134" w:type="dxa"/>
                </w:tcPr>
                <w:p w14:paraId="7D367012" w14:textId="77777777" w:rsidR="00000000" w:rsidRDefault="00000000">
                  <w:pPr>
                    <w:pStyle w:val="Abrdtekst"/>
                    <w:spacing w:after="0"/>
                    <w:jc w:val="center"/>
                    <w:rPr>
                      <w:sz w:val="20"/>
                    </w:rPr>
                  </w:pPr>
                  <w:r>
                    <w:rPr>
                      <w:sz w:val="20"/>
                    </w:rPr>
                    <w:t>2</w:t>
                  </w:r>
                </w:p>
              </w:tc>
              <w:tc>
                <w:tcPr>
                  <w:tcW w:w="1134" w:type="dxa"/>
                  <w:tcBorders>
                    <w:left w:val="single" w:sz="6" w:space="0" w:color="auto"/>
                  </w:tcBorders>
                </w:tcPr>
                <w:p w14:paraId="2C76704E" w14:textId="77777777" w:rsidR="00000000" w:rsidRDefault="00000000">
                  <w:pPr>
                    <w:pStyle w:val="Abrdtekst"/>
                    <w:spacing w:after="0"/>
                    <w:jc w:val="center"/>
                    <w:rPr>
                      <w:sz w:val="20"/>
                    </w:rPr>
                  </w:pPr>
                  <w:r>
                    <w:rPr>
                      <w:sz w:val="20"/>
                    </w:rPr>
                    <w:t>60</w:t>
                  </w:r>
                </w:p>
              </w:tc>
            </w:tr>
            <w:tr w:rsidR="00000000" w14:paraId="02ED14D8" w14:textId="77777777">
              <w:tblPrEx>
                <w:tblCellMar>
                  <w:top w:w="0" w:type="dxa"/>
                  <w:bottom w:w="0" w:type="dxa"/>
                </w:tblCellMar>
              </w:tblPrEx>
              <w:tc>
                <w:tcPr>
                  <w:tcW w:w="354" w:type="dxa"/>
                </w:tcPr>
                <w:p w14:paraId="7F393843" w14:textId="77777777" w:rsidR="00000000" w:rsidRDefault="00000000">
                  <w:pPr>
                    <w:pStyle w:val="Abrdtekst"/>
                    <w:spacing w:after="0"/>
                    <w:rPr>
                      <w:sz w:val="20"/>
                    </w:rPr>
                  </w:pPr>
                </w:p>
              </w:tc>
              <w:tc>
                <w:tcPr>
                  <w:tcW w:w="1134" w:type="dxa"/>
                </w:tcPr>
                <w:p w14:paraId="51304E03" w14:textId="77777777" w:rsidR="00000000" w:rsidRDefault="00000000">
                  <w:pPr>
                    <w:pStyle w:val="Abrdtekst"/>
                    <w:spacing w:after="0"/>
                    <w:jc w:val="center"/>
                    <w:rPr>
                      <w:sz w:val="20"/>
                    </w:rPr>
                  </w:pPr>
                  <w:r>
                    <w:rPr>
                      <w:sz w:val="20"/>
                    </w:rPr>
                    <w:t>8</w:t>
                  </w:r>
                </w:p>
              </w:tc>
              <w:tc>
                <w:tcPr>
                  <w:tcW w:w="1134" w:type="dxa"/>
                  <w:tcBorders>
                    <w:left w:val="single" w:sz="6" w:space="0" w:color="auto"/>
                  </w:tcBorders>
                </w:tcPr>
                <w:p w14:paraId="452DA3AE" w14:textId="77777777" w:rsidR="00000000" w:rsidRDefault="00000000">
                  <w:pPr>
                    <w:pStyle w:val="Abrdtekst"/>
                    <w:spacing w:after="0"/>
                    <w:jc w:val="center"/>
                    <w:rPr>
                      <w:sz w:val="20"/>
                    </w:rPr>
                  </w:pPr>
                  <w:r>
                    <w:rPr>
                      <w:sz w:val="20"/>
                    </w:rPr>
                    <w:t>40</w:t>
                  </w:r>
                </w:p>
              </w:tc>
            </w:tr>
            <w:tr w:rsidR="00000000" w14:paraId="6F77A8B3" w14:textId="77777777">
              <w:tblPrEx>
                <w:tblCellMar>
                  <w:top w:w="0" w:type="dxa"/>
                  <w:bottom w:w="0" w:type="dxa"/>
                </w:tblCellMar>
              </w:tblPrEx>
              <w:tc>
                <w:tcPr>
                  <w:tcW w:w="354" w:type="dxa"/>
                  <w:vAlign w:val="center"/>
                </w:tcPr>
                <w:p w14:paraId="5C4552A5" w14:textId="77777777" w:rsidR="00000000" w:rsidRDefault="00000000">
                  <w:pPr>
                    <w:pStyle w:val="Abrdtekst"/>
                    <w:spacing w:after="0"/>
                    <w:jc w:val="center"/>
                    <w:rPr>
                      <w:sz w:val="20"/>
                    </w:rPr>
                  </w:pPr>
                </w:p>
              </w:tc>
              <w:tc>
                <w:tcPr>
                  <w:tcW w:w="1134" w:type="dxa"/>
                </w:tcPr>
                <w:p w14:paraId="6A807C47" w14:textId="77777777" w:rsidR="00000000" w:rsidRDefault="00000000">
                  <w:pPr>
                    <w:pStyle w:val="Abrdtekst"/>
                    <w:spacing w:after="0"/>
                    <w:jc w:val="center"/>
                    <w:rPr>
                      <w:sz w:val="20"/>
                    </w:rPr>
                  </w:pPr>
                  <w:r>
                    <w:rPr>
                      <w:sz w:val="20"/>
                    </w:rPr>
                    <w:t>10</w:t>
                  </w:r>
                </w:p>
              </w:tc>
              <w:tc>
                <w:tcPr>
                  <w:tcW w:w="1134" w:type="dxa"/>
                  <w:tcBorders>
                    <w:left w:val="single" w:sz="6" w:space="0" w:color="auto"/>
                  </w:tcBorders>
                </w:tcPr>
                <w:p w14:paraId="5E2C95B2" w14:textId="77777777" w:rsidR="00000000" w:rsidRDefault="00000000">
                  <w:pPr>
                    <w:pStyle w:val="Abrdtekst"/>
                    <w:spacing w:after="0"/>
                    <w:jc w:val="center"/>
                    <w:rPr>
                      <w:sz w:val="20"/>
                    </w:rPr>
                  </w:pPr>
                  <w:r>
                    <w:rPr>
                      <w:sz w:val="20"/>
                    </w:rPr>
                    <w:t>0</w:t>
                  </w:r>
                </w:p>
              </w:tc>
            </w:tr>
          </w:tbl>
          <w:p w14:paraId="5C8FCF77" w14:textId="77777777" w:rsidR="00000000" w:rsidRDefault="00000000">
            <w:pPr>
              <w:pStyle w:val="Abrdtekst"/>
              <w:spacing w:after="0"/>
              <w:rPr>
                <w:sz w:val="20"/>
              </w:rPr>
            </w:pPr>
          </w:p>
        </w:tc>
      </w:tr>
    </w:tbl>
    <w:p w14:paraId="4E7E0C1B" w14:textId="77777777" w:rsidR="00000000" w:rsidRDefault="00000000">
      <w:pPr>
        <w:pStyle w:val="Abrdtekst"/>
        <w:spacing w:before="60" w:after="0"/>
        <w:rPr>
          <w:b/>
          <w:bCs/>
          <w:sz w:val="20"/>
        </w:rPr>
      </w:pPr>
      <w:r>
        <w:rPr>
          <w:b/>
          <w:bCs/>
          <w:sz w:val="20"/>
        </w:rPr>
        <w:t>Bedstefaderens scenarium</w:t>
      </w:r>
    </w:p>
    <w:p w14:paraId="54A33FB3" w14:textId="77777777" w:rsidR="00000000" w:rsidRDefault="00000000">
      <w:pPr>
        <w:pStyle w:val="Abrdtekst"/>
        <w:spacing w:after="0"/>
        <w:rPr>
          <w:rFonts w:ascii="Times" w:hAnsi="Times"/>
          <w:sz w:val="20"/>
        </w:rPr>
      </w:pPr>
      <w:r>
        <w:rPr>
          <w:sz w:val="20"/>
        </w:rPr>
        <w:t xml:space="preserve">Salget bliver y = </w:t>
      </w:r>
      <w:r>
        <w:rPr>
          <w:rFonts w:ascii="Times" w:hAnsi="Times"/>
          <w:sz w:val="20"/>
        </w:rPr>
        <w:t xml:space="preserve">100 - 10x bestemt ved regression. Den totale indkomst T er T = stykpris*salg = x*y = x*(100 - 10x) = 100*x - 10*x^2, altså et </w:t>
      </w:r>
      <w:proofErr w:type="gramStart"/>
      <w:r>
        <w:rPr>
          <w:rFonts w:ascii="Times" w:hAnsi="Times"/>
          <w:sz w:val="20"/>
        </w:rPr>
        <w:t>2.grads polynomium</w:t>
      </w:r>
      <w:proofErr w:type="gramEnd"/>
      <w:r>
        <w:rPr>
          <w:rFonts w:ascii="Times" w:hAnsi="Times"/>
          <w:sz w:val="20"/>
        </w:rPr>
        <w:t xml:space="preserve">. Udgiften U til at producere y enheder består af en fast udgift </w:t>
      </w:r>
      <w:proofErr w:type="spellStart"/>
      <w:r>
        <w:rPr>
          <w:rFonts w:ascii="Times" w:hAnsi="Times"/>
          <w:sz w:val="20"/>
        </w:rPr>
        <w:t>uo</w:t>
      </w:r>
      <w:proofErr w:type="spellEnd"/>
      <w:r>
        <w:rPr>
          <w:rFonts w:ascii="Times" w:hAnsi="Times"/>
          <w:sz w:val="20"/>
        </w:rPr>
        <w:t xml:space="preserve">= 20 og en variabel stykudgift m= 2. Dvs. U = </w:t>
      </w:r>
      <w:proofErr w:type="spellStart"/>
      <w:r>
        <w:rPr>
          <w:rFonts w:ascii="Times" w:hAnsi="Times"/>
          <w:sz w:val="20"/>
        </w:rPr>
        <w:t>uo</w:t>
      </w:r>
      <w:proofErr w:type="spellEnd"/>
      <w:r>
        <w:rPr>
          <w:rFonts w:ascii="Times" w:hAnsi="Times"/>
          <w:sz w:val="20"/>
        </w:rPr>
        <w:t xml:space="preserve"> + m*y = 20 + 2*y </w:t>
      </w:r>
      <w:proofErr w:type="gramStart"/>
      <w:r>
        <w:rPr>
          <w:rFonts w:ascii="Times" w:hAnsi="Times"/>
          <w:sz w:val="20"/>
        </w:rPr>
        <w:t>=  20</w:t>
      </w:r>
      <w:proofErr w:type="gramEnd"/>
      <w:r>
        <w:rPr>
          <w:rFonts w:ascii="Times" w:hAnsi="Times"/>
          <w:sz w:val="20"/>
        </w:rPr>
        <w:t xml:space="preserve"> + 2*(100–10*x) = 20 + 200–20*x = 220–20*x.</w:t>
      </w:r>
    </w:p>
    <w:p w14:paraId="15CF9258" w14:textId="77777777" w:rsidR="00000000" w:rsidRDefault="00000000">
      <w:pPr>
        <w:pStyle w:val="Abrdtekst"/>
        <w:spacing w:after="60"/>
        <w:rPr>
          <w:rFonts w:ascii="Times" w:hAnsi="Times"/>
          <w:sz w:val="20"/>
        </w:rPr>
      </w:pPr>
      <w:r>
        <w:rPr>
          <w:rFonts w:ascii="Times" w:hAnsi="Times"/>
          <w:sz w:val="20"/>
        </w:rPr>
        <w:t>Overskuddet P bliver da P= T–U = (100*x–10*x^</w:t>
      </w:r>
      <w:proofErr w:type="gramStart"/>
      <w:r>
        <w:rPr>
          <w:rFonts w:ascii="Times" w:hAnsi="Times"/>
          <w:sz w:val="20"/>
        </w:rPr>
        <w:t>2)–</w:t>
      </w:r>
      <w:proofErr w:type="gramEnd"/>
      <w:r>
        <w:rPr>
          <w:rFonts w:ascii="Times" w:hAnsi="Times"/>
          <w:sz w:val="20"/>
        </w:rPr>
        <w:t>(220–20*x) = – 220 + 80x – 10*x^2, dvs. igen et 2.grads pol</w:t>
      </w:r>
      <w:r>
        <w:rPr>
          <w:rFonts w:ascii="Times" w:hAnsi="Times"/>
          <w:sz w:val="20"/>
        </w:rPr>
        <w:t>y</w:t>
      </w:r>
      <w:r>
        <w:rPr>
          <w:rFonts w:ascii="Times" w:hAnsi="Times"/>
          <w:sz w:val="20"/>
        </w:rPr>
        <w:t>nom.</w:t>
      </w:r>
    </w:p>
    <w:p w14:paraId="572DE50D" w14:textId="77777777" w:rsidR="00000000" w:rsidRDefault="00000000">
      <w:pPr>
        <w:pStyle w:val="Abrdtekst"/>
        <w:spacing w:after="60"/>
        <w:rPr>
          <w:rFonts w:ascii="Times" w:hAnsi="Times"/>
          <w:sz w:val="20"/>
        </w:rPr>
      </w:pPr>
      <w:r>
        <w:rPr>
          <w:rFonts w:ascii="Times" w:hAnsi="Times"/>
          <w:noProof/>
          <w:sz w:val="20"/>
        </w:rPr>
        <w:object w:dxaOrig="1440" w:dyaOrig="1440" w14:anchorId="528D2EFC">
          <v:shape id="_x0000_s1296" type="#_x0000_t75" style="position:absolute;margin-left:-9pt;margin-top:3.15pt;width:497.3pt;height:175.5pt;z-index:251652096">
            <v:imagedata r:id="rId13" o:title=""/>
          </v:shape>
          <o:OLEObject Type="Embed" ProgID="Excel.Sheet.8" ShapeID="_x0000_s1296" DrawAspect="Content" ObjectID="_1786217431" r:id="rId14"/>
        </w:object>
      </w:r>
    </w:p>
    <w:p w14:paraId="16B90E93" w14:textId="77777777" w:rsidR="00000000" w:rsidRDefault="00000000">
      <w:pPr>
        <w:pStyle w:val="Abrdtekst"/>
        <w:spacing w:after="60"/>
        <w:rPr>
          <w:rFonts w:ascii="Times" w:hAnsi="Times"/>
          <w:sz w:val="20"/>
        </w:rPr>
      </w:pPr>
    </w:p>
    <w:p w14:paraId="5470D1A0" w14:textId="77777777" w:rsidR="00000000" w:rsidRDefault="00000000">
      <w:pPr>
        <w:pStyle w:val="Abrdtekst"/>
        <w:spacing w:after="60"/>
        <w:rPr>
          <w:rFonts w:ascii="Times" w:hAnsi="Times"/>
          <w:sz w:val="20"/>
        </w:rPr>
      </w:pPr>
    </w:p>
    <w:p w14:paraId="0726D81F" w14:textId="77777777" w:rsidR="00000000" w:rsidRDefault="00000000">
      <w:pPr>
        <w:pStyle w:val="Abrdtekst"/>
        <w:spacing w:after="60"/>
        <w:rPr>
          <w:rFonts w:ascii="Times" w:hAnsi="Times"/>
          <w:sz w:val="20"/>
        </w:rPr>
      </w:pPr>
    </w:p>
    <w:p w14:paraId="783DCD70" w14:textId="77777777" w:rsidR="00000000" w:rsidRDefault="00000000">
      <w:pPr>
        <w:pStyle w:val="Abrdtekst"/>
        <w:spacing w:after="60"/>
        <w:rPr>
          <w:rFonts w:ascii="Times" w:hAnsi="Times"/>
          <w:sz w:val="20"/>
        </w:rPr>
      </w:pPr>
    </w:p>
    <w:p w14:paraId="75FF3A05" w14:textId="77777777" w:rsidR="00000000" w:rsidRDefault="00000000">
      <w:pPr>
        <w:pStyle w:val="Abrdtekst"/>
        <w:spacing w:after="60"/>
        <w:rPr>
          <w:rFonts w:ascii="Times" w:hAnsi="Times"/>
          <w:sz w:val="20"/>
        </w:rPr>
      </w:pPr>
    </w:p>
    <w:p w14:paraId="5B61C73A" w14:textId="77777777" w:rsidR="00000000" w:rsidRDefault="00000000">
      <w:pPr>
        <w:pStyle w:val="Abrdtekst"/>
        <w:spacing w:after="60"/>
        <w:rPr>
          <w:rFonts w:ascii="Times" w:hAnsi="Times"/>
          <w:sz w:val="20"/>
        </w:rPr>
      </w:pPr>
    </w:p>
    <w:p w14:paraId="5124EE2F" w14:textId="77777777" w:rsidR="00000000" w:rsidRDefault="00000000">
      <w:pPr>
        <w:pStyle w:val="Abrdtekst"/>
        <w:spacing w:after="60"/>
        <w:rPr>
          <w:rFonts w:ascii="Times" w:hAnsi="Times"/>
          <w:sz w:val="20"/>
        </w:rPr>
      </w:pPr>
    </w:p>
    <w:p w14:paraId="10D2736B" w14:textId="77777777" w:rsidR="00000000" w:rsidRDefault="00000000">
      <w:pPr>
        <w:pStyle w:val="Abrdtekst"/>
        <w:spacing w:after="60"/>
        <w:rPr>
          <w:rFonts w:ascii="Times" w:hAnsi="Times"/>
          <w:sz w:val="20"/>
        </w:rPr>
      </w:pPr>
    </w:p>
    <w:p w14:paraId="74A28A63" w14:textId="77777777" w:rsidR="00000000" w:rsidRDefault="00000000">
      <w:pPr>
        <w:pStyle w:val="Abrdtekst"/>
        <w:spacing w:after="60"/>
        <w:rPr>
          <w:rFonts w:ascii="Times" w:hAnsi="Times"/>
          <w:sz w:val="20"/>
        </w:rPr>
      </w:pPr>
    </w:p>
    <w:p w14:paraId="1AA3F2DA" w14:textId="77777777" w:rsidR="00000000" w:rsidRDefault="00000000">
      <w:pPr>
        <w:pStyle w:val="Abrdtekst"/>
        <w:spacing w:after="60"/>
        <w:rPr>
          <w:rFonts w:ascii="Times" w:hAnsi="Times"/>
          <w:sz w:val="20"/>
        </w:rPr>
      </w:pPr>
    </w:p>
    <w:p w14:paraId="1EA8447A" w14:textId="77777777" w:rsidR="00000000" w:rsidRDefault="00000000">
      <w:pPr>
        <w:pStyle w:val="Abrdtekst"/>
        <w:spacing w:after="60"/>
        <w:rPr>
          <w:rFonts w:ascii="Times" w:hAnsi="Times"/>
          <w:sz w:val="20"/>
        </w:rPr>
      </w:pPr>
    </w:p>
    <w:p w14:paraId="3857C766" w14:textId="77777777" w:rsidR="00000000" w:rsidRDefault="00000000">
      <w:pPr>
        <w:pStyle w:val="Abrdtekst"/>
        <w:spacing w:after="60"/>
        <w:jc w:val="center"/>
        <w:rPr>
          <w:rFonts w:ascii="Times" w:hAnsi="Times"/>
          <w:i/>
          <w:iCs/>
          <w:sz w:val="20"/>
        </w:rPr>
      </w:pPr>
      <w:r>
        <w:rPr>
          <w:rFonts w:ascii="Times" w:hAnsi="Times"/>
          <w:i/>
          <w:iCs/>
          <w:sz w:val="20"/>
        </w:rPr>
        <w:t>Dobbeltklik og rediger</w:t>
      </w:r>
    </w:p>
    <w:p w14:paraId="1A896E0C" w14:textId="77777777" w:rsidR="00000000" w:rsidRDefault="00000000">
      <w:pPr>
        <w:pStyle w:val="Brdtekst2"/>
        <w:tabs>
          <w:tab w:val="clear" w:pos="2491"/>
          <w:tab w:val="clear" w:pos="3571"/>
        </w:tabs>
        <w:spacing w:before="0" w:after="0"/>
        <w:rPr>
          <w:b/>
          <w:bCs/>
        </w:rPr>
      </w:pPr>
      <w:r>
        <w:rPr>
          <w:b/>
          <w:bCs/>
        </w:rPr>
        <w:t xml:space="preserve">Opgaver. </w:t>
      </w:r>
    </w:p>
    <w:p w14:paraId="254F7B9B" w14:textId="77777777" w:rsidR="00000000" w:rsidRDefault="00000000">
      <w:pPr>
        <w:rPr>
          <w:sz w:val="20"/>
        </w:rPr>
      </w:pPr>
      <w:r>
        <w:rPr>
          <w:sz w:val="20"/>
        </w:rPr>
        <w:t>1. Opstil faderens scenarium         2. Opstil sønnens scenarium</w:t>
      </w:r>
    </w:p>
    <w:p w14:paraId="7545BA74" w14:textId="77777777" w:rsidR="00000000" w:rsidRDefault="00000000">
      <w:pPr>
        <w:pStyle w:val="Overskrift1"/>
      </w:pPr>
      <w:r>
        <w:br w:type="page"/>
      </w:r>
      <w:bookmarkStart w:id="18" w:name="_Toc54173757"/>
      <w:bookmarkStart w:id="19" w:name="_Toc111097034"/>
      <w:r>
        <w:lastRenderedPageBreak/>
        <w:t>Det økonomiske kredsløb</w:t>
      </w:r>
      <w:bookmarkEnd w:id="18"/>
      <w:bookmarkEnd w:id="19"/>
      <w:r>
        <w:t xml:space="preserve"> </w:t>
      </w:r>
    </w:p>
    <w:p w14:paraId="0F0EE97B" w14:textId="77777777" w:rsidR="00000000" w:rsidRPr="007343DE" w:rsidRDefault="00000000">
      <w:pPr>
        <w:rPr>
          <w:sz w:val="18"/>
          <w:szCs w:val="18"/>
        </w:rPr>
      </w:pPr>
      <w:r w:rsidRPr="007343DE">
        <w:rPr>
          <w:sz w:val="18"/>
          <w:szCs w:val="18"/>
        </w:rPr>
        <w:t>Det grundlæggende økonomiske kredsløb består af to sektorer, produktionen og de private hushol</w:t>
      </w:r>
      <w:r w:rsidRPr="007343DE">
        <w:rPr>
          <w:sz w:val="18"/>
          <w:szCs w:val="18"/>
        </w:rPr>
        <w:t>d</w:t>
      </w:r>
      <w:r w:rsidRPr="007343DE">
        <w:rPr>
          <w:sz w:val="18"/>
          <w:szCs w:val="18"/>
        </w:rPr>
        <w:t xml:space="preserve">ninger. Vi har en række behov som vi dækker ved at producere varer og tjenesteydelser til andre. Til gengæld modtager vi så en indkomst som vi kan bruge til at dække </w:t>
      </w:r>
      <w:proofErr w:type="gramStart"/>
      <w:r w:rsidRPr="007343DE">
        <w:rPr>
          <w:sz w:val="18"/>
          <w:szCs w:val="18"/>
        </w:rPr>
        <w:t>vore</w:t>
      </w:r>
      <w:proofErr w:type="gramEnd"/>
      <w:r w:rsidRPr="007343DE">
        <w:rPr>
          <w:sz w:val="18"/>
          <w:szCs w:val="18"/>
        </w:rPr>
        <w:t xml:space="preserve"> egne behov med. He</w:t>
      </w:r>
      <w:r w:rsidRPr="007343DE">
        <w:rPr>
          <w:sz w:val="18"/>
          <w:szCs w:val="18"/>
        </w:rPr>
        <w:t>r</w:t>
      </w:r>
      <w:r w:rsidRPr="007343DE">
        <w:rPr>
          <w:sz w:val="18"/>
          <w:szCs w:val="18"/>
        </w:rPr>
        <w:t xml:space="preserve">ved skabes det grundlæggende økonomiske kredsløb bestående af de to penge-strømme: Produktionen skaber en indkomst A (løn), som bruges til forbrug C (mad, klæder, mm.), som igen medfører en ny produktion, som igen skaber nyt forbrug osv. Hvis indkomsten og forbruget er i </w:t>
      </w:r>
      <w:proofErr w:type="gramStart"/>
      <w:r w:rsidRPr="007343DE">
        <w:rPr>
          <w:sz w:val="18"/>
          <w:szCs w:val="18"/>
        </w:rPr>
        <w:t>balance</w:t>
      </w:r>
      <w:proofErr w:type="gramEnd"/>
      <w:r w:rsidRPr="007343DE">
        <w:rPr>
          <w:sz w:val="18"/>
          <w:szCs w:val="18"/>
        </w:rPr>
        <w:t xml:space="preserve"> er det økonomiske kredsløb stabilt. Der er der dog et dræn og en kilde i kredsløbet: Opsparingerne B og inv</w:t>
      </w:r>
      <w:r w:rsidRPr="007343DE">
        <w:rPr>
          <w:sz w:val="18"/>
          <w:szCs w:val="18"/>
        </w:rPr>
        <w:t>e</w:t>
      </w:r>
      <w:r w:rsidRPr="007343DE">
        <w:rPr>
          <w:sz w:val="18"/>
          <w:szCs w:val="18"/>
        </w:rPr>
        <w:t>steringerne D. Opsparing er penge som ikke bruges på forbrug. Investering er penge der bruges til køb af varer som ikke kan forbruges, f.eks. bygninger og maskiner osv.</w:t>
      </w:r>
    </w:p>
    <w:p w14:paraId="4A1FD88B" w14:textId="77777777" w:rsidR="00000000" w:rsidRPr="007343DE" w:rsidRDefault="00000000">
      <w:pPr>
        <w:rPr>
          <w:sz w:val="18"/>
          <w:szCs w:val="18"/>
        </w:rPr>
      </w:pPr>
      <w:r w:rsidRPr="007343DE">
        <w:rPr>
          <w:sz w:val="18"/>
          <w:szCs w:val="18"/>
        </w:rPr>
        <w:t>Kredsløbet er stabilt hvis opsparing og investering er I balance. Hvis opsparingen er større end i</w:t>
      </w:r>
      <w:r w:rsidRPr="007343DE">
        <w:rPr>
          <w:sz w:val="18"/>
          <w:szCs w:val="18"/>
        </w:rPr>
        <w:t>n</w:t>
      </w:r>
      <w:r w:rsidRPr="007343DE">
        <w:rPr>
          <w:sz w:val="18"/>
          <w:szCs w:val="18"/>
        </w:rPr>
        <w:t xml:space="preserve">vesteringen vil kredsløbet svinde ind med massearbejdsløshed til følge. </w:t>
      </w:r>
    </w:p>
    <w:p w14:paraId="42C32390" w14:textId="77777777" w:rsidR="00000000" w:rsidRPr="007343DE" w:rsidRDefault="00000000">
      <w:pPr>
        <w:rPr>
          <w:sz w:val="18"/>
          <w:szCs w:val="18"/>
        </w:rPr>
      </w:pPr>
      <w:r w:rsidRPr="007343DE">
        <w:rPr>
          <w:sz w:val="18"/>
          <w:szCs w:val="18"/>
        </w:rPr>
        <w:t>Dette var tilfældet efter den første verdenskrig hvor Tyskland blev tvunget til at sende penge til Frankrig som krigsskadeerstatning uden at Frankrig var forpligtet til at købe tyske varer for peng</w:t>
      </w:r>
      <w:r w:rsidRPr="007343DE">
        <w:rPr>
          <w:sz w:val="18"/>
          <w:szCs w:val="18"/>
        </w:rPr>
        <w:t>e</w:t>
      </w:r>
      <w:r w:rsidRPr="007343DE">
        <w:rPr>
          <w:sz w:val="18"/>
          <w:szCs w:val="18"/>
        </w:rPr>
        <w:t>ne. Dette fik den engelske økonom J. M. Keynes til at trække sig ud af fredsforhandlingerne.</w:t>
      </w:r>
    </w:p>
    <w:p w14:paraId="533827B3" w14:textId="77777777" w:rsidR="00000000" w:rsidRPr="007343DE" w:rsidRDefault="00000000">
      <w:pPr>
        <w:rPr>
          <w:sz w:val="18"/>
          <w:szCs w:val="18"/>
        </w:rPr>
      </w:pPr>
      <w:r w:rsidRPr="007343DE">
        <w:rPr>
          <w:sz w:val="18"/>
          <w:szCs w:val="18"/>
        </w:rPr>
        <w:t xml:space="preserve">Og det var tilfældet i USA under den store depression i 1930’erne, hvor investeringerne i aktier faldt dramatisk efter det stor Wall Street krak i 1929, og hvor opsparingen </w:t>
      </w:r>
      <w:proofErr w:type="gramStart"/>
      <w:r w:rsidRPr="007343DE">
        <w:rPr>
          <w:sz w:val="18"/>
          <w:szCs w:val="18"/>
        </w:rPr>
        <w:t>steg  for</w:t>
      </w:r>
      <w:proofErr w:type="gramEnd"/>
      <w:r w:rsidRPr="007343DE">
        <w:rPr>
          <w:sz w:val="18"/>
          <w:szCs w:val="18"/>
        </w:rPr>
        <w:t xml:space="preserve"> at kunne tilb</w:t>
      </w:r>
      <w:r w:rsidRPr="007343DE">
        <w:rPr>
          <w:sz w:val="18"/>
          <w:szCs w:val="18"/>
        </w:rPr>
        <w:t>a</w:t>
      </w:r>
      <w:r w:rsidRPr="007343DE">
        <w:rPr>
          <w:sz w:val="18"/>
          <w:szCs w:val="18"/>
        </w:rPr>
        <w:t xml:space="preserve">gebetale de store lån der var optaget for at deltage i spekulationen på aktiemarkedet. </w:t>
      </w:r>
    </w:p>
    <w:p w14:paraId="2C57D672" w14:textId="77777777" w:rsidR="00000000" w:rsidRPr="007343DE" w:rsidRDefault="00000000">
      <w:pPr>
        <w:rPr>
          <w:b/>
          <w:bCs/>
          <w:sz w:val="18"/>
          <w:szCs w:val="18"/>
        </w:rPr>
      </w:pPr>
      <w:r w:rsidRPr="007343DE">
        <w:rPr>
          <w:b/>
          <w:bCs/>
          <w:sz w:val="18"/>
          <w:szCs w:val="18"/>
        </w:rPr>
        <w:t>Et økonomisk kredsløb med en statslig sektor.</w:t>
      </w:r>
    </w:p>
    <w:p w14:paraId="40CA93C7" w14:textId="7A9214A4" w:rsidR="00000000" w:rsidRPr="007343DE" w:rsidRDefault="00000000">
      <w:pPr>
        <w:rPr>
          <w:sz w:val="18"/>
          <w:szCs w:val="18"/>
        </w:rPr>
      </w:pPr>
      <w:r w:rsidRPr="007343DE">
        <w:rPr>
          <w:sz w:val="18"/>
          <w:szCs w:val="18"/>
        </w:rPr>
        <w:t>Keynes viste hvordan en tredje offentlig sektor kan skabe balance i et to-sektor kredsløb. Den o</w:t>
      </w:r>
      <w:r w:rsidRPr="007343DE">
        <w:rPr>
          <w:sz w:val="18"/>
          <w:szCs w:val="18"/>
        </w:rPr>
        <w:t>f</w:t>
      </w:r>
      <w:r w:rsidRPr="007343DE">
        <w:rPr>
          <w:sz w:val="18"/>
          <w:szCs w:val="18"/>
        </w:rPr>
        <w:t>fentlige sektor trækker skatter E ud af kredsløbet, og bruger disse penge til at pumpe penge tilbage i kredsløbet gennem overførselsindkomster H til de ledige, offentligt forbrug F (flere offentligt ansa</w:t>
      </w:r>
      <w:r w:rsidRPr="007343DE">
        <w:rPr>
          <w:sz w:val="18"/>
          <w:szCs w:val="18"/>
        </w:rPr>
        <w:t>t</w:t>
      </w:r>
      <w:r w:rsidRPr="007343DE">
        <w:rPr>
          <w:sz w:val="18"/>
          <w:szCs w:val="18"/>
        </w:rPr>
        <w:t>te mm.) samt offentlig investering G (flere veje mm.). Det offentlige kan optage lån, som tilbageb</w:t>
      </w:r>
      <w:r w:rsidRPr="007343DE">
        <w:rPr>
          <w:sz w:val="18"/>
          <w:szCs w:val="18"/>
        </w:rPr>
        <w:t>e</w:t>
      </w:r>
      <w:r w:rsidRPr="007343DE">
        <w:rPr>
          <w:sz w:val="18"/>
          <w:szCs w:val="18"/>
        </w:rPr>
        <w:t>tales når kredsløbet igen er kommet i balance.</w:t>
      </w:r>
    </w:p>
    <w:p w14:paraId="36941442" w14:textId="64FE4D89" w:rsidR="00000000" w:rsidRDefault="005B63A3">
      <w:pPr>
        <w:rPr>
          <w:sz w:val="8"/>
        </w:rPr>
      </w:pPr>
      <w:r w:rsidRPr="007343DE">
        <w:rPr>
          <w:noProof/>
          <w:sz w:val="18"/>
          <w:szCs w:val="18"/>
        </w:rPr>
        <w:object w:dxaOrig="1440" w:dyaOrig="1440" w14:anchorId="0D505171">
          <v:shape id="_x0000_s1108" type="#_x0000_t75" style="position:absolute;margin-left:4in;margin-top:.95pt;width:149.65pt;height:136pt;z-index:251648000">
            <v:imagedata r:id="rId15" o:title=""/>
          </v:shape>
          <o:OLEObject Type="Embed" ProgID="Word.Picture.8" ShapeID="_x0000_s1108" DrawAspect="Content" ObjectID="_1786217432" r:id="rId1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4760"/>
      </w:tblGrid>
      <w:tr w:rsidR="00000000" w14:paraId="49E3C3AC" w14:textId="77777777">
        <w:tblPrEx>
          <w:tblCellMar>
            <w:top w:w="0" w:type="dxa"/>
            <w:bottom w:w="0" w:type="dxa"/>
          </w:tblCellMar>
        </w:tblPrEx>
        <w:tc>
          <w:tcPr>
            <w:tcW w:w="4889" w:type="dxa"/>
          </w:tcPr>
          <w:p w14:paraId="69D9EF15" w14:textId="77777777" w:rsidR="00000000" w:rsidRDefault="00000000">
            <w:pPr>
              <w:rPr>
                <w:sz w:val="20"/>
              </w:rPr>
            </w:pPr>
            <w:r>
              <w:rPr>
                <w:noProof/>
                <w:sz w:val="20"/>
              </w:rPr>
              <w:object w:dxaOrig="1440" w:dyaOrig="1440" w14:anchorId="5D5111FF">
                <v:shape id="_x0000_s1103" type="#_x0000_t75" style="position:absolute;margin-left:45pt;margin-top:6.85pt;width:162.15pt;height:107.6pt;z-index:251646976;visibility:visible;mso-wrap-edited:f">
                  <v:imagedata r:id="rId17" o:title=""/>
                </v:shape>
                <o:OLEObject Type="Embed" ProgID="Word.Picture.8" ShapeID="_x0000_s1103" DrawAspect="Content" ObjectID="_1786217433" r:id="rId18"/>
              </w:object>
            </w:r>
          </w:p>
          <w:p w14:paraId="68B5E0ED" w14:textId="77777777" w:rsidR="00000000" w:rsidRDefault="00000000">
            <w:pPr>
              <w:rPr>
                <w:sz w:val="20"/>
              </w:rPr>
            </w:pPr>
          </w:p>
          <w:p w14:paraId="2482DE4F" w14:textId="77777777" w:rsidR="00000000" w:rsidRDefault="00000000">
            <w:pPr>
              <w:rPr>
                <w:sz w:val="20"/>
              </w:rPr>
            </w:pPr>
          </w:p>
          <w:p w14:paraId="4B9739FD" w14:textId="77777777" w:rsidR="00000000" w:rsidRDefault="00000000">
            <w:pPr>
              <w:rPr>
                <w:sz w:val="20"/>
              </w:rPr>
            </w:pPr>
          </w:p>
          <w:p w14:paraId="03988F15" w14:textId="77777777" w:rsidR="00000000" w:rsidRDefault="00000000">
            <w:pPr>
              <w:rPr>
                <w:sz w:val="20"/>
              </w:rPr>
            </w:pPr>
          </w:p>
          <w:p w14:paraId="0EB5C8E3" w14:textId="77777777" w:rsidR="00000000" w:rsidRDefault="00000000">
            <w:pPr>
              <w:rPr>
                <w:sz w:val="20"/>
              </w:rPr>
            </w:pPr>
          </w:p>
          <w:p w14:paraId="6EE85F0A" w14:textId="77777777" w:rsidR="00000000" w:rsidRDefault="00000000">
            <w:pPr>
              <w:rPr>
                <w:sz w:val="20"/>
              </w:rPr>
            </w:pPr>
          </w:p>
          <w:p w14:paraId="6392F3C6" w14:textId="77777777" w:rsidR="00000000" w:rsidRDefault="00000000">
            <w:pPr>
              <w:rPr>
                <w:sz w:val="20"/>
              </w:rPr>
            </w:pPr>
          </w:p>
          <w:p w14:paraId="179ED790" w14:textId="77777777" w:rsidR="00000000" w:rsidRDefault="00000000">
            <w:pPr>
              <w:rPr>
                <w:sz w:val="20"/>
              </w:rPr>
            </w:pPr>
          </w:p>
          <w:p w14:paraId="637AD8B4" w14:textId="3B7BC268" w:rsidR="005B63A3" w:rsidRDefault="005B63A3">
            <w:pPr>
              <w:rPr>
                <w:sz w:val="20"/>
              </w:rPr>
            </w:pPr>
          </w:p>
          <w:p w14:paraId="5AE6F8C5" w14:textId="77777777" w:rsidR="005B63A3" w:rsidRDefault="005B63A3">
            <w:pPr>
              <w:rPr>
                <w:sz w:val="20"/>
              </w:rPr>
            </w:pPr>
          </w:p>
          <w:p w14:paraId="464754CE" w14:textId="2E1E6EC5" w:rsidR="007343DE" w:rsidRDefault="00000000">
            <w:pPr>
              <w:rPr>
                <w:sz w:val="20"/>
              </w:rPr>
            </w:pPr>
            <w:r>
              <w:rPr>
                <w:sz w:val="20"/>
              </w:rPr>
              <w:t xml:space="preserve">     </w:t>
            </w:r>
            <w:r w:rsidR="005B63A3">
              <w:rPr>
                <w:sz w:val="20"/>
              </w:rPr>
              <w:t xml:space="preserve">             </w:t>
            </w:r>
            <w:r>
              <w:rPr>
                <w:sz w:val="20"/>
              </w:rPr>
              <w:t>produktion                          husholdninger</w:t>
            </w:r>
          </w:p>
        </w:tc>
        <w:tc>
          <w:tcPr>
            <w:tcW w:w="4889" w:type="dxa"/>
          </w:tcPr>
          <w:p w14:paraId="398D40A6" w14:textId="4189F810" w:rsidR="00000000" w:rsidRDefault="00000000">
            <w:pPr>
              <w:rPr>
                <w:sz w:val="20"/>
              </w:rPr>
            </w:pPr>
          </w:p>
          <w:p w14:paraId="79BD8A91" w14:textId="77777777" w:rsidR="002A1D3D" w:rsidRDefault="002A1D3D">
            <w:pPr>
              <w:rPr>
                <w:sz w:val="20"/>
              </w:rPr>
            </w:pPr>
          </w:p>
          <w:p w14:paraId="193DF3F0" w14:textId="77777777" w:rsidR="002A1D3D" w:rsidRDefault="002A1D3D">
            <w:pPr>
              <w:rPr>
                <w:sz w:val="20"/>
              </w:rPr>
            </w:pPr>
          </w:p>
          <w:p w14:paraId="7AF5E3A9" w14:textId="77777777" w:rsidR="00000000" w:rsidRDefault="00000000">
            <w:pPr>
              <w:rPr>
                <w:sz w:val="20"/>
              </w:rPr>
            </w:pPr>
          </w:p>
          <w:p w14:paraId="462BD5E9" w14:textId="77777777" w:rsidR="00000000" w:rsidRDefault="00000000">
            <w:pPr>
              <w:rPr>
                <w:sz w:val="20"/>
              </w:rPr>
            </w:pPr>
          </w:p>
          <w:p w14:paraId="1ABA2DE1" w14:textId="77777777" w:rsidR="00000000" w:rsidRDefault="00000000">
            <w:pPr>
              <w:rPr>
                <w:sz w:val="20"/>
              </w:rPr>
            </w:pPr>
          </w:p>
          <w:p w14:paraId="737EC93B" w14:textId="77777777" w:rsidR="00000000" w:rsidRDefault="00000000">
            <w:pPr>
              <w:rPr>
                <w:sz w:val="20"/>
              </w:rPr>
            </w:pPr>
          </w:p>
          <w:p w14:paraId="61FADAFC" w14:textId="77777777" w:rsidR="00000000" w:rsidRDefault="00000000">
            <w:pPr>
              <w:rPr>
                <w:sz w:val="20"/>
              </w:rPr>
            </w:pPr>
          </w:p>
          <w:p w14:paraId="6FAFEDCE" w14:textId="77777777" w:rsidR="00000000" w:rsidRDefault="00000000">
            <w:pPr>
              <w:rPr>
                <w:sz w:val="20"/>
              </w:rPr>
            </w:pPr>
          </w:p>
          <w:p w14:paraId="4B42E621" w14:textId="77777777" w:rsidR="00000000" w:rsidRDefault="00000000">
            <w:pPr>
              <w:rPr>
                <w:sz w:val="20"/>
              </w:rPr>
            </w:pPr>
          </w:p>
          <w:p w14:paraId="60836836" w14:textId="77777777" w:rsidR="00000000" w:rsidRDefault="00000000">
            <w:pPr>
              <w:rPr>
                <w:sz w:val="20"/>
              </w:rPr>
            </w:pPr>
          </w:p>
          <w:p w14:paraId="74430355" w14:textId="608C3795" w:rsidR="00000000" w:rsidRDefault="00000000">
            <w:pPr>
              <w:rPr>
                <w:sz w:val="20"/>
              </w:rPr>
            </w:pPr>
            <w:r>
              <w:rPr>
                <w:sz w:val="20"/>
              </w:rPr>
              <w:t xml:space="preserve">              </w:t>
            </w:r>
            <w:r w:rsidR="005B63A3">
              <w:rPr>
                <w:sz w:val="20"/>
              </w:rPr>
              <w:t xml:space="preserve"> </w:t>
            </w:r>
            <w:r>
              <w:rPr>
                <w:sz w:val="20"/>
              </w:rPr>
              <w:t xml:space="preserve">  produktion           stat        husholdninger</w:t>
            </w:r>
          </w:p>
        </w:tc>
      </w:tr>
      <w:tr w:rsidR="00000000" w14:paraId="30016817" w14:textId="77777777">
        <w:tblPrEx>
          <w:tblCellMar>
            <w:top w:w="0" w:type="dxa"/>
            <w:bottom w:w="0" w:type="dxa"/>
          </w:tblCellMar>
        </w:tblPrEx>
        <w:tc>
          <w:tcPr>
            <w:tcW w:w="4889" w:type="dxa"/>
          </w:tcPr>
          <w:p w14:paraId="41D677A0" w14:textId="77777777" w:rsidR="00000000" w:rsidRDefault="00000000">
            <w:pPr>
              <w:tabs>
                <w:tab w:val="left" w:pos="180"/>
                <w:tab w:val="right" w:pos="4680"/>
              </w:tabs>
              <w:rPr>
                <w:sz w:val="20"/>
              </w:rPr>
            </w:pPr>
            <w:r>
              <w:rPr>
                <w:sz w:val="20"/>
              </w:rPr>
              <w:t>En model for det grundlæggende økonomiske kredsløb kunne indeholde fire ligninger:</w:t>
            </w:r>
          </w:p>
          <w:p w14:paraId="5BB7FC4E" w14:textId="77777777" w:rsidR="00000000" w:rsidRDefault="00000000">
            <w:pPr>
              <w:tabs>
                <w:tab w:val="left" w:pos="180"/>
                <w:tab w:val="right" w:pos="4680"/>
              </w:tabs>
              <w:rPr>
                <w:sz w:val="20"/>
              </w:rPr>
            </w:pPr>
            <w:r>
              <w:rPr>
                <w:sz w:val="20"/>
              </w:rPr>
              <w:t>Første tur:</w:t>
            </w:r>
          </w:p>
          <w:p w14:paraId="3C572B9B" w14:textId="77777777" w:rsidR="00000000" w:rsidRDefault="00000000">
            <w:pPr>
              <w:tabs>
                <w:tab w:val="left" w:pos="180"/>
                <w:tab w:val="right" w:pos="4680"/>
              </w:tabs>
              <w:rPr>
                <w:sz w:val="20"/>
              </w:rPr>
            </w:pPr>
            <w:r>
              <w:rPr>
                <w:sz w:val="20"/>
              </w:rPr>
              <w:t>1</w:t>
            </w:r>
            <w:r>
              <w:rPr>
                <w:sz w:val="20"/>
              </w:rPr>
              <w:tab/>
              <w:t xml:space="preserve">Begyndelses forbrug </w:t>
            </w:r>
            <w:r>
              <w:rPr>
                <w:sz w:val="20"/>
              </w:rPr>
              <w:tab/>
              <w:t>Co = 100</w:t>
            </w:r>
          </w:p>
          <w:p w14:paraId="7730A907" w14:textId="77777777" w:rsidR="00000000" w:rsidRDefault="00000000">
            <w:pPr>
              <w:tabs>
                <w:tab w:val="left" w:pos="180"/>
                <w:tab w:val="right" w:pos="4680"/>
              </w:tabs>
              <w:rPr>
                <w:sz w:val="20"/>
              </w:rPr>
            </w:pPr>
            <w:r>
              <w:rPr>
                <w:sz w:val="20"/>
              </w:rPr>
              <w:t>2</w:t>
            </w:r>
            <w:r>
              <w:rPr>
                <w:sz w:val="20"/>
              </w:rPr>
              <w:tab/>
              <w:t xml:space="preserve">Begyndelses opsparing </w:t>
            </w:r>
            <w:r>
              <w:rPr>
                <w:sz w:val="20"/>
              </w:rPr>
              <w:tab/>
              <w:t>Bo = 20</w:t>
            </w:r>
          </w:p>
          <w:p w14:paraId="20D17BF0" w14:textId="77777777" w:rsidR="00000000" w:rsidRDefault="00000000">
            <w:pPr>
              <w:tabs>
                <w:tab w:val="left" w:pos="180"/>
                <w:tab w:val="right" w:pos="4680"/>
              </w:tabs>
              <w:rPr>
                <w:sz w:val="20"/>
              </w:rPr>
            </w:pPr>
            <w:r>
              <w:rPr>
                <w:sz w:val="20"/>
              </w:rPr>
              <w:t>3</w:t>
            </w:r>
            <w:r>
              <w:rPr>
                <w:sz w:val="20"/>
              </w:rPr>
              <w:tab/>
              <w:t xml:space="preserve">Investeringen antages at være en konstant procentdelen af forbruget </w:t>
            </w:r>
            <w:r>
              <w:rPr>
                <w:sz w:val="20"/>
              </w:rPr>
              <w:tab/>
              <w:t>Do = d*Co</w:t>
            </w:r>
          </w:p>
          <w:p w14:paraId="1F8C6C8C" w14:textId="77777777" w:rsidR="00000000" w:rsidRDefault="00000000">
            <w:pPr>
              <w:tabs>
                <w:tab w:val="left" w:pos="180"/>
                <w:tab w:val="right" w:pos="4680"/>
              </w:tabs>
              <w:rPr>
                <w:sz w:val="20"/>
              </w:rPr>
            </w:pPr>
            <w:r>
              <w:rPr>
                <w:sz w:val="20"/>
              </w:rPr>
              <w:t>4</w:t>
            </w:r>
            <w:r>
              <w:rPr>
                <w:sz w:val="20"/>
              </w:rPr>
              <w:tab/>
              <w:t>Indkomst er forbrug plus investering</w:t>
            </w:r>
            <w:r>
              <w:rPr>
                <w:sz w:val="20"/>
              </w:rPr>
              <w:tab/>
            </w:r>
            <w:proofErr w:type="spellStart"/>
            <w:r>
              <w:rPr>
                <w:sz w:val="20"/>
              </w:rPr>
              <w:t>Ao</w:t>
            </w:r>
            <w:proofErr w:type="spellEnd"/>
            <w:r>
              <w:rPr>
                <w:sz w:val="20"/>
              </w:rPr>
              <w:t xml:space="preserve"> = </w:t>
            </w:r>
            <w:proofErr w:type="spellStart"/>
            <w:r>
              <w:rPr>
                <w:sz w:val="20"/>
              </w:rPr>
              <w:t>Co+Do</w:t>
            </w:r>
            <w:proofErr w:type="spellEnd"/>
            <w:r>
              <w:rPr>
                <w:sz w:val="20"/>
              </w:rPr>
              <w:t xml:space="preserve"> </w:t>
            </w:r>
          </w:p>
          <w:p w14:paraId="692CFFD6" w14:textId="77777777" w:rsidR="00000000" w:rsidRDefault="00000000">
            <w:pPr>
              <w:tabs>
                <w:tab w:val="left" w:pos="180"/>
                <w:tab w:val="right" w:pos="4680"/>
              </w:tabs>
              <w:rPr>
                <w:sz w:val="20"/>
              </w:rPr>
            </w:pPr>
            <w:r>
              <w:rPr>
                <w:sz w:val="20"/>
              </w:rPr>
              <w:t>Næste tur:</w:t>
            </w:r>
          </w:p>
          <w:p w14:paraId="7E5FB1CB" w14:textId="77777777" w:rsidR="00000000" w:rsidRDefault="00000000">
            <w:pPr>
              <w:tabs>
                <w:tab w:val="left" w:pos="180"/>
                <w:tab w:val="right" w:pos="4680"/>
              </w:tabs>
              <w:rPr>
                <w:sz w:val="20"/>
              </w:rPr>
            </w:pPr>
            <w:r>
              <w:rPr>
                <w:sz w:val="20"/>
              </w:rPr>
              <w:t>1</w:t>
            </w:r>
            <w:r>
              <w:rPr>
                <w:sz w:val="20"/>
              </w:rPr>
              <w:tab/>
              <w:t>Forbruget antages at være en konstant procentdelen af indkomsten</w:t>
            </w:r>
            <w:r>
              <w:rPr>
                <w:sz w:val="20"/>
              </w:rPr>
              <w:tab/>
              <w:t>C1 = c*</w:t>
            </w:r>
            <w:proofErr w:type="spellStart"/>
            <w:r>
              <w:rPr>
                <w:sz w:val="20"/>
              </w:rPr>
              <w:t>Ao</w:t>
            </w:r>
            <w:proofErr w:type="spellEnd"/>
            <w:r>
              <w:rPr>
                <w:sz w:val="20"/>
              </w:rPr>
              <w:t xml:space="preserve"> </w:t>
            </w:r>
          </w:p>
          <w:p w14:paraId="3834BF05" w14:textId="77777777" w:rsidR="00000000" w:rsidRDefault="00000000">
            <w:pPr>
              <w:tabs>
                <w:tab w:val="left" w:pos="180"/>
                <w:tab w:val="right" w:pos="4680"/>
              </w:tabs>
              <w:rPr>
                <w:sz w:val="20"/>
              </w:rPr>
            </w:pPr>
            <w:r>
              <w:rPr>
                <w:sz w:val="20"/>
              </w:rPr>
              <w:t>2</w:t>
            </w:r>
            <w:r>
              <w:rPr>
                <w:sz w:val="20"/>
              </w:rPr>
              <w:tab/>
              <w:t>Opsparingen er den indkomst som ikke forbruges</w:t>
            </w:r>
            <w:r>
              <w:rPr>
                <w:sz w:val="20"/>
              </w:rPr>
              <w:tab/>
            </w:r>
          </w:p>
          <w:p w14:paraId="5A90E979" w14:textId="77777777" w:rsidR="00000000" w:rsidRDefault="00000000">
            <w:pPr>
              <w:tabs>
                <w:tab w:val="left" w:pos="180"/>
                <w:tab w:val="right" w:pos="4680"/>
              </w:tabs>
              <w:rPr>
                <w:sz w:val="20"/>
              </w:rPr>
            </w:pPr>
            <w:r>
              <w:rPr>
                <w:sz w:val="20"/>
              </w:rPr>
              <w:tab/>
            </w:r>
            <w:r>
              <w:rPr>
                <w:sz w:val="20"/>
              </w:rPr>
              <w:tab/>
              <w:t xml:space="preserve">B1 = Ao–C1 </w:t>
            </w:r>
          </w:p>
          <w:p w14:paraId="0459ABD1" w14:textId="77777777" w:rsidR="00000000" w:rsidRDefault="00000000">
            <w:pPr>
              <w:tabs>
                <w:tab w:val="left" w:pos="180"/>
                <w:tab w:val="right" w:pos="4680"/>
              </w:tabs>
              <w:rPr>
                <w:sz w:val="20"/>
              </w:rPr>
            </w:pPr>
            <w:r>
              <w:rPr>
                <w:sz w:val="20"/>
              </w:rPr>
              <w:t>osv.</w:t>
            </w:r>
            <w:r>
              <w:rPr>
                <w:sz w:val="20"/>
              </w:rPr>
              <w:tab/>
            </w:r>
          </w:p>
          <w:p w14:paraId="7F2110C4" w14:textId="77777777" w:rsidR="00000000" w:rsidRDefault="00000000">
            <w:pPr>
              <w:pStyle w:val="PlainText"/>
              <w:tabs>
                <w:tab w:val="left" w:pos="180"/>
                <w:tab w:val="right" w:pos="4680"/>
              </w:tabs>
              <w:overflowPunct/>
              <w:autoSpaceDE/>
              <w:autoSpaceDN/>
              <w:adjustRightInd/>
              <w:textAlignment w:val="auto"/>
              <w:rPr>
                <w:rFonts w:ascii="Times New Roman" w:hAnsi="Times New Roman"/>
                <w:szCs w:val="24"/>
              </w:rPr>
            </w:pPr>
            <w:r>
              <w:rPr>
                <w:rFonts w:ascii="Times New Roman" w:hAnsi="Times New Roman"/>
                <w:szCs w:val="24"/>
              </w:rPr>
              <w:t>2 og 4 er fakta-ligninger, 1 og 3 er fiktions-ligninger. Dvs. modellen som sådan er en fiktion som bør suppleres med alternative modeller og scenarier.</w:t>
            </w:r>
          </w:p>
          <w:p w14:paraId="328D36F9" w14:textId="77777777" w:rsidR="00000000" w:rsidRDefault="00000000">
            <w:pPr>
              <w:pStyle w:val="PlainText"/>
              <w:tabs>
                <w:tab w:val="left" w:pos="180"/>
                <w:tab w:val="right" w:pos="4680"/>
              </w:tabs>
              <w:overflowPunct/>
              <w:autoSpaceDE/>
              <w:autoSpaceDN/>
              <w:adjustRightInd/>
              <w:textAlignment w:val="auto"/>
              <w:rPr>
                <w:rFonts w:ascii="Times New Roman" w:hAnsi="Times New Roman"/>
                <w:szCs w:val="24"/>
              </w:rPr>
            </w:pPr>
            <w:proofErr w:type="spellStart"/>
            <w:r>
              <w:rPr>
                <w:rFonts w:ascii="Times New Roman" w:hAnsi="Times New Roman"/>
                <w:szCs w:val="24"/>
              </w:rPr>
              <w:t>Feks</w:t>
            </w:r>
            <w:proofErr w:type="spellEnd"/>
            <w:r>
              <w:rPr>
                <w:rFonts w:ascii="Times New Roman" w:hAnsi="Times New Roman"/>
                <w:szCs w:val="24"/>
              </w:rPr>
              <w:t>. Kunne proportionalitets-ligningerne 1 og 3 erstattes af linearitets-ligninger:</w:t>
            </w:r>
          </w:p>
          <w:p w14:paraId="6E82CD63" w14:textId="77777777" w:rsidR="00000000" w:rsidRDefault="00000000">
            <w:pPr>
              <w:pStyle w:val="PlainText"/>
              <w:tabs>
                <w:tab w:val="left" w:pos="180"/>
                <w:tab w:val="right" w:pos="4680"/>
              </w:tabs>
              <w:overflowPunct/>
              <w:autoSpaceDE/>
              <w:autoSpaceDN/>
              <w:adjustRightInd/>
              <w:textAlignment w:val="auto"/>
              <w:rPr>
                <w:lang w:val="en-GB"/>
              </w:rPr>
            </w:pPr>
            <w:proofErr w:type="gramStart"/>
            <w:r>
              <w:rPr>
                <w:lang w:val="en-GB"/>
              </w:rPr>
              <w:t>1  C</w:t>
            </w:r>
            <w:proofErr w:type="gramEnd"/>
            <w:r>
              <w:rPr>
                <w:lang w:val="en-GB"/>
              </w:rPr>
              <w:t xml:space="preserve">1 = c*Ao     -&gt; </w:t>
            </w:r>
            <w:r>
              <w:rPr>
                <w:lang w:val="en-GB"/>
              </w:rPr>
              <w:tab/>
              <w:t>C1 = c*Ao + K</w:t>
            </w:r>
          </w:p>
          <w:p w14:paraId="2B0E547D" w14:textId="77777777" w:rsidR="00000000" w:rsidRDefault="00000000">
            <w:pPr>
              <w:pStyle w:val="PlainText"/>
              <w:tabs>
                <w:tab w:val="left" w:pos="180"/>
                <w:tab w:val="right" w:pos="4680"/>
              </w:tabs>
              <w:overflowPunct/>
              <w:autoSpaceDE/>
              <w:autoSpaceDN/>
              <w:adjustRightInd/>
              <w:textAlignment w:val="auto"/>
              <w:rPr>
                <w:lang w:val="en-GB"/>
              </w:rPr>
            </w:pPr>
            <w:proofErr w:type="gramStart"/>
            <w:r>
              <w:rPr>
                <w:lang w:val="en-GB"/>
              </w:rPr>
              <w:t>4  D</w:t>
            </w:r>
            <w:proofErr w:type="gramEnd"/>
            <w:r>
              <w:rPr>
                <w:lang w:val="en-GB"/>
              </w:rPr>
              <w:t xml:space="preserve"> = d*C     -&gt; </w:t>
            </w:r>
            <w:r>
              <w:rPr>
                <w:lang w:val="en-GB"/>
              </w:rPr>
              <w:tab/>
              <w:t>D = d*C  + L</w:t>
            </w:r>
          </w:p>
          <w:p w14:paraId="5FCC0D42" w14:textId="77777777" w:rsidR="00000000" w:rsidRDefault="00000000">
            <w:pPr>
              <w:pStyle w:val="PlainText"/>
              <w:tabs>
                <w:tab w:val="left" w:pos="180"/>
                <w:tab w:val="right" w:pos="4680"/>
              </w:tabs>
              <w:overflowPunct/>
              <w:autoSpaceDE/>
              <w:autoSpaceDN/>
              <w:adjustRightInd/>
              <w:textAlignment w:val="auto"/>
            </w:pPr>
            <w:r>
              <w:t xml:space="preserve">Endelig kan man foretage et indgreb i, der ændrer investeringsprocenten d fra d til </w:t>
            </w:r>
            <w:proofErr w:type="spellStart"/>
            <w:r>
              <w:t>d+i</w:t>
            </w:r>
            <w:proofErr w:type="spellEnd"/>
            <w:r>
              <w:t xml:space="preserve"> </w:t>
            </w:r>
          </w:p>
          <w:p w14:paraId="3225929D" w14:textId="77777777" w:rsidR="00000000" w:rsidRDefault="00000000">
            <w:pPr>
              <w:pStyle w:val="PlainText"/>
              <w:tabs>
                <w:tab w:val="left" w:pos="180"/>
                <w:tab w:val="right" w:pos="4680"/>
              </w:tabs>
              <w:overflowPunct/>
              <w:autoSpaceDE/>
              <w:autoSpaceDN/>
              <w:adjustRightInd/>
              <w:textAlignment w:val="auto"/>
            </w:pPr>
            <w:r>
              <w:t xml:space="preserve">D = d*C     -&gt; </w:t>
            </w:r>
            <w:r>
              <w:tab/>
              <w:t>D = (</w:t>
            </w:r>
            <w:proofErr w:type="spellStart"/>
            <w:r>
              <w:t>d+</w:t>
            </w:r>
            <w:proofErr w:type="gramStart"/>
            <w:r>
              <w:t>i</w:t>
            </w:r>
            <w:proofErr w:type="spellEnd"/>
            <w:r>
              <w:t>)*</w:t>
            </w:r>
            <w:proofErr w:type="gramEnd"/>
            <w:r>
              <w:t>C</w:t>
            </w:r>
          </w:p>
          <w:p w14:paraId="6676719E" w14:textId="77777777" w:rsidR="00000000" w:rsidRDefault="00000000">
            <w:pPr>
              <w:pStyle w:val="PlainText"/>
              <w:tabs>
                <w:tab w:val="left" w:pos="180"/>
                <w:tab w:val="right" w:pos="4680"/>
              </w:tabs>
              <w:overflowPunct/>
              <w:autoSpaceDE/>
              <w:autoSpaceDN/>
              <w:adjustRightInd/>
              <w:textAlignment w:val="auto"/>
            </w:pPr>
            <w:r>
              <w:t>Dette begrunder indførsel af en statslig sektor i kredsløbet.</w:t>
            </w:r>
          </w:p>
          <w:p w14:paraId="68F19968" w14:textId="77777777" w:rsidR="00000000" w:rsidRDefault="00000000">
            <w:pPr>
              <w:pStyle w:val="PlainText"/>
              <w:tabs>
                <w:tab w:val="left" w:pos="180"/>
                <w:tab w:val="right" w:pos="4680"/>
              </w:tabs>
              <w:overflowPunct/>
              <w:autoSpaceDE/>
              <w:autoSpaceDN/>
              <w:adjustRightInd/>
              <w:textAlignment w:val="auto"/>
            </w:pPr>
          </w:p>
          <w:p w14:paraId="179710E9" w14:textId="77777777" w:rsidR="00000000" w:rsidRDefault="00000000">
            <w:pPr>
              <w:pStyle w:val="PlainText"/>
              <w:tabs>
                <w:tab w:val="left" w:pos="180"/>
                <w:tab w:val="right" w:pos="4680"/>
              </w:tabs>
              <w:overflowPunct/>
              <w:autoSpaceDE/>
              <w:autoSpaceDN/>
              <w:adjustRightInd/>
              <w:textAlignment w:val="auto"/>
            </w:pPr>
          </w:p>
          <w:p w14:paraId="1970843A" w14:textId="77777777" w:rsidR="00000000" w:rsidRDefault="00000000">
            <w:pPr>
              <w:pStyle w:val="PlainText"/>
              <w:tabs>
                <w:tab w:val="left" w:pos="180"/>
                <w:tab w:val="right" w:pos="4680"/>
              </w:tabs>
              <w:overflowPunct/>
              <w:autoSpaceDE/>
              <w:autoSpaceDN/>
              <w:adjustRightInd/>
              <w:textAlignment w:val="auto"/>
              <w:rPr>
                <w:rFonts w:ascii="Times New Roman" w:hAnsi="Times New Roman"/>
                <w:szCs w:val="24"/>
              </w:rPr>
            </w:pPr>
            <w:r>
              <w:t>I begge tilfælde kan ligningssystemerne løses på et Excel-regneark:</w:t>
            </w:r>
          </w:p>
        </w:tc>
        <w:tc>
          <w:tcPr>
            <w:tcW w:w="4889" w:type="dxa"/>
          </w:tcPr>
          <w:p w14:paraId="0C8D66C9" w14:textId="77777777" w:rsidR="00000000" w:rsidRDefault="00000000">
            <w:pPr>
              <w:tabs>
                <w:tab w:val="left" w:pos="151"/>
                <w:tab w:val="right" w:pos="4651"/>
              </w:tabs>
              <w:rPr>
                <w:sz w:val="20"/>
              </w:rPr>
            </w:pPr>
            <w:r>
              <w:rPr>
                <w:sz w:val="20"/>
              </w:rPr>
              <w:t>En model for dette 3-sektor økonomiske kredsløb kunne indeholde ni ligninger:</w:t>
            </w:r>
          </w:p>
          <w:p w14:paraId="27ACEBF6" w14:textId="77777777" w:rsidR="00000000" w:rsidRDefault="00000000">
            <w:pPr>
              <w:tabs>
                <w:tab w:val="left" w:pos="151"/>
                <w:tab w:val="right" w:pos="4651"/>
              </w:tabs>
              <w:rPr>
                <w:sz w:val="20"/>
              </w:rPr>
            </w:pPr>
            <w:r>
              <w:rPr>
                <w:sz w:val="20"/>
              </w:rPr>
              <w:t>Første tur:</w:t>
            </w:r>
          </w:p>
          <w:p w14:paraId="2FE50606" w14:textId="77777777" w:rsidR="00000000" w:rsidRDefault="00000000">
            <w:pPr>
              <w:tabs>
                <w:tab w:val="left" w:pos="180"/>
                <w:tab w:val="right" w:pos="4680"/>
              </w:tabs>
              <w:rPr>
                <w:sz w:val="20"/>
              </w:rPr>
            </w:pPr>
            <w:r>
              <w:rPr>
                <w:sz w:val="20"/>
              </w:rPr>
              <w:t>1</w:t>
            </w:r>
            <w:r>
              <w:rPr>
                <w:sz w:val="20"/>
              </w:rPr>
              <w:tab/>
              <w:t xml:space="preserve">Begyndelses forbrug </w:t>
            </w:r>
            <w:r>
              <w:rPr>
                <w:sz w:val="20"/>
              </w:rPr>
              <w:tab/>
              <w:t>Co = 100</w:t>
            </w:r>
          </w:p>
          <w:p w14:paraId="0024DCDD" w14:textId="77777777" w:rsidR="00000000" w:rsidRDefault="00000000">
            <w:pPr>
              <w:tabs>
                <w:tab w:val="left" w:pos="180"/>
                <w:tab w:val="right" w:pos="4680"/>
              </w:tabs>
              <w:rPr>
                <w:sz w:val="20"/>
              </w:rPr>
            </w:pPr>
            <w:r>
              <w:rPr>
                <w:sz w:val="20"/>
              </w:rPr>
              <w:t>2</w:t>
            </w:r>
            <w:r>
              <w:rPr>
                <w:sz w:val="20"/>
              </w:rPr>
              <w:tab/>
              <w:t xml:space="preserve">Begyndelses opsparing </w:t>
            </w:r>
            <w:r>
              <w:rPr>
                <w:sz w:val="20"/>
              </w:rPr>
              <w:tab/>
              <w:t>Bo = 20</w:t>
            </w:r>
          </w:p>
          <w:p w14:paraId="2139C51B" w14:textId="77777777" w:rsidR="00000000" w:rsidRDefault="00000000">
            <w:pPr>
              <w:tabs>
                <w:tab w:val="left" w:pos="180"/>
                <w:tab w:val="right" w:pos="4680"/>
              </w:tabs>
              <w:rPr>
                <w:sz w:val="20"/>
              </w:rPr>
            </w:pPr>
            <w:r>
              <w:rPr>
                <w:sz w:val="20"/>
              </w:rPr>
              <w:t>3</w:t>
            </w:r>
            <w:r>
              <w:rPr>
                <w:sz w:val="20"/>
              </w:rPr>
              <w:tab/>
              <w:t>Begyndelses investering</w:t>
            </w:r>
            <w:r>
              <w:rPr>
                <w:sz w:val="20"/>
              </w:rPr>
              <w:tab/>
              <w:t>Do = 20</w:t>
            </w:r>
          </w:p>
          <w:p w14:paraId="404B66D7" w14:textId="77777777" w:rsidR="00000000" w:rsidRDefault="00000000">
            <w:pPr>
              <w:tabs>
                <w:tab w:val="left" w:pos="151"/>
                <w:tab w:val="right" w:pos="4651"/>
              </w:tabs>
              <w:rPr>
                <w:sz w:val="20"/>
              </w:rPr>
            </w:pPr>
            <w:r>
              <w:rPr>
                <w:sz w:val="20"/>
              </w:rPr>
              <w:t>4</w:t>
            </w:r>
            <w:r>
              <w:rPr>
                <w:sz w:val="20"/>
              </w:rPr>
              <w:tab/>
              <w:t>Indkomst er forbrug plus investering</w:t>
            </w:r>
            <w:r>
              <w:rPr>
                <w:sz w:val="20"/>
              </w:rPr>
              <w:tab/>
            </w:r>
            <w:proofErr w:type="spellStart"/>
            <w:r>
              <w:rPr>
                <w:sz w:val="20"/>
              </w:rPr>
              <w:t>Ao</w:t>
            </w:r>
            <w:proofErr w:type="spellEnd"/>
            <w:r>
              <w:rPr>
                <w:sz w:val="20"/>
              </w:rPr>
              <w:t xml:space="preserve"> = </w:t>
            </w:r>
            <w:proofErr w:type="spellStart"/>
            <w:r>
              <w:rPr>
                <w:sz w:val="20"/>
              </w:rPr>
              <w:t>Co+Do</w:t>
            </w:r>
            <w:proofErr w:type="spellEnd"/>
          </w:p>
          <w:p w14:paraId="27B519A7" w14:textId="77777777" w:rsidR="00000000" w:rsidRDefault="00000000">
            <w:pPr>
              <w:tabs>
                <w:tab w:val="left" w:pos="151"/>
                <w:tab w:val="right" w:pos="4651"/>
              </w:tabs>
              <w:rPr>
                <w:sz w:val="20"/>
              </w:rPr>
            </w:pPr>
            <w:r>
              <w:rPr>
                <w:sz w:val="20"/>
              </w:rPr>
              <w:t xml:space="preserve">5 Begyndelses overførsler </w:t>
            </w:r>
            <w:r>
              <w:rPr>
                <w:sz w:val="20"/>
              </w:rPr>
              <w:tab/>
              <w:t>Ho = 4</w:t>
            </w:r>
          </w:p>
          <w:p w14:paraId="69A5E372" w14:textId="77777777" w:rsidR="00000000" w:rsidRDefault="00000000">
            <w:pPr>
              <w:tabs>
                <w:tab w:val="left" w:pos="151"/>
                <w:tab w:val="right" w:pos="4651"/>
              </w:tabs>
              <w:rPr>
                <w:sz w:val="20"/>
              </w:rPr>
            </w:pPr>
            <w:r>
              <w:rPr>
                <w:sz w:val="20"/>
              </w:rPr>
              <w:t>Næste tur:</w:t>
            </w:r>
          </w:p>
          <w:p w14:paraId="1C138D12" w14:textId="77777777" w:rsidR="00000000" w:rsidRDefault="00000000">
            <w:pPr>
              <w:tabs>
                <w:tab w:val="left" w:pos="151"/>
                <w:tab w:val="right" w:pos="4651"/>
              </w:tabs>
              <w:rPr>
                <w:sz w:val="20"/>
              </w:rPr>
            </w:pPr>
            <w:r>
              <w:rPr>
                <w:sz w:val="20"/>
              </w:rPr>
              <w:t>1</w:t>
            </w:r>
            <w:r>
              <w:rPr>
                <w:sz w:val="20"/>
              </w:rPr>
              <w:tab/>
              <w:t>Skatterne antages at være en konstant procentdelen af indkomst og overførsler</w:t>
            </w:r>
            <w:r>
              <w:rPr>
                <w:sz w:val="20"/>
              </w:rPr>
              <w:tab/>
              <w:t>E1 = e*(</w:t>
            </w:r>
            <w:proofErr w:type="spellStart"/>
            <w:r>
              <w:rPr>
                <w:sz w:val="20"/>
              </w:rPr>
              <w:t>Ao+Ho</w:t>
            </w:r>
            <w:proofErr w:type="spellEnd"/>
            <w:r>
              <w:rPr>
                <w:sz w:val="20"/>
              </w:rPr>
              <w:t>)</w:t>
            </w:r>
          </w:p>
          <w:p w14:paraId="35179A4C" w14:textId="77777777" w:rsidR="00000000" w:rsidRDefault="00000000">
            <w:pPr>
              <w:tabs>
                <w:tab w:val="left" w:pos="151"/>
                <w:tab w:val="right" w:pos="4651"/>
              </w:tabs>
              <w:rPr>
                <w:sz w:val="20"/>
              </w:rPr>
            </w:pPr>
            <w:r>
              <w:rPr>
                <w:sz w:val="20"/>
              </w:rPr>
              <w:t>2</w:t>
            </w:r>
            <w:r>
              <w:rPr>
                <w:sz w:val="20"/>
              </w:rPr>
              <w:tab/>
              <w:t>Privatforbruget antages at være en konstant procentdel af rådighedsbeløbet</w:t>
            </w:r>
            <w:r>
              <w:rPr>
                <w:sz w:val="20"/>
              </w:rPr>
              <w:tab/>
              <w:t>C1 = c*(Ao+Ho–E1)</w:t>
            </w:r>
          </w:p>
          <w:p w14:paraId="65871645" w14:textId="7E3D3BEC" w:rsidR="00000000" w:rsidRDefault="00000000">
            <w:pPr>
              <w:tabs>
                <w:tab w:val="left" w:pos="151"/>
                <w:tab w:val="right" w:pos="4651"/>
              </w:tabs>
              <w:rPr>
                <w:sz w:val="20"/>
              </w:rPr>
            </w:pPr>
            <w:r>
              <w:rPr>
                <w:sz w:val="20"/>
              </w:rPr>
              <w:t>3</w:t>
            </w:r>
            <w:r>
              <w:rPr>
                <w:sz w:val="20"/>
              </w:rPr>
              <w:tab/>
              <w:t>Opsparingen er det rådighedsbeløb som ikke forbruges</w:t>
            </w:r>
            <w:r>
              <w:rPr>
                <w:sz w:val="20"/>
              </w:rPr>
              <w:tab/>
            </w:r>
            <w:r>
              <w:rPr>
                <w:sz w:val="20"/>
              </w:rPr>
              <w:tab/>
              <w:t xml:space="preserve">B1 = </w:t>
            </w:r>
            <w:proofErr w:type="spellStart"/>
            <w:r>
              <w:rPr>
                <w:sz w:val="20"/>
              </w:rPr>
              <w:t>Ao+Ho</w:t>
            </w:r>
            <w:proofErr w:type="spellEnd"/>
            <w:r>
              <w:rPr>
                <w:sz w:val="20"/>
              </w:rPr>
              <w:t>–E1–C1</w:t>
            </w:r>
          </w:p>
          <w:p w14:paraId="0A6E4BE8" w14:textId="77777777" w:rsidR="00000000" w:rsidRDefault="00000000">
            <w:pPr>
              <w:tabs>
                <w:tab w:val="left" w:pos="151"/>
                <w:tab w:val="right" w:pos="4651"/>
              </w:tabs>
              <w:rPr>
                <w:sz w:val="20"/>
              </w:rPr>
            </w:pPr>
            <w:r>
              <w:rPr>
                <w:sz w:val="20"/>
              </w:rPr>
              <w:t>4</w:t>
            </w:r>
            <w:r>
              <w:rPr>
                <w:sz w:val="20"/>
              </w:rPr>
              <w:tab/>
              <w:t>Offentligt forbrug antages at være konstant F1= konstant</w:t>
            </w:r>
          </w:p>
          <w:p w14:paraId="4462B9E7" w14:textId="77777777" w:rsidR="00000000" w:rsidRDefault="00000000">
            <w:pPr>
              <w:tabs>
                <w:tab w:val="left" w:pos="151"/>
                <w:tab w:val="right" w:pos="4651"/>
              </w:tabs>
              <w:rPr>
                <w:sz w:val="20"/>
              </w:rPr>
            </w:pPr>
            <w:r>
              <w:rPr>
                <w:sz w:val="20"/>
              </w:rPr>
              <w:t>5</w:t>
            </w:r>
            <w:r>
              <w:rPr>
                <w:sz w:val="20"/>
              </w:rPr>
              <w:tab/>
              <w:t>Offentlig investering antages at være en konstant procentdel af investeringsgabet</w:t>
            </w:r>
            <w:r>
              <w:rPr>
                <w:sz w:val="20"/>
              </w:rPr>
              <w:tab/>
              <w:t>G1 = g*(B1–Do)</w:t>
            </w:r>
          </w:p>
          <w:p w14:paraId="1A82BCB8" w14:textId="77777777" w:rsidR="00000000" w:rsidRDefault="00000000">
            <w:pPr>
              <w:tabs>
                <w:tab w:val="left" w:pos="151"/>
                <w:tab w:val="right" w:pos="4651"/>
              </w:tabs>
              <w:rPr>
                <w:sz w:val="20"/>
              </w:rPr>
            </w:pPr>
            <w:r>
              <w:rPr>
                <w:sz w:val="20"/>
              </w:rPr>
              <w:t>6</w:t>
            </w:r>
            <w:r>
              <w:rPr>
                <w:sz w:val="20"/>
              </w:rPr>
              <w:tab/>
              <w:t xml:space="preserve">Privatinvesteringen antages at være en konstant procentdel af forbruget </w:t>
            </w:r>
            <w:r>
              <w:rPr>
                <w:sz w:val="20"/>
              </w:rPr>
              <w:tab/>
              <w:t>D1 = d*(C1+F1)</w:t>
            </w:r>
          </w:p>
          <w:p w14:paraId="248EA49B" w14:textId="77777777" w:rsidR="00000000" w:rsidRDefault="00000000">
            <w:pPr>
              <w:tabs>
                <w:tab w:val="left" w:pos="151"/>
                <w:tab w:val="right" w:pos="4651"/>
              </w:tabs>
              <w:rPr>
                <w:sz w:val="20"/>
              </w:rPr>
            </w:pPr>
            <w:r>
              <w:rPr>
                <w:sz w:val="20"/>
              </w:rPr>
              <w:t>7</w:t>
            </w:r>
            <w:r>
              <w:rPr>
                <w:sz w:val="20"/>
              </w:rPr>
              <w:tab/>
              <w:t>Den næste indkomst er det som produceres til forbrug og investering</w:t>
            </w:r>
            <w:r>
              <w:rPr>
                <w:sz w:val="20"/>
              </w:rPr>
              <w:tab/>
              <w:t xml:space="preserve">A1 = </w:t>
            </w:r>
            <w:proofErr w:type="spellStart"/>
            <w:r>
              <w:rPr>
                <w:sz w:val="20"/>
              </w:rPr>
              <w:t>Co+Do+Fo+Go</w:t>
            </w:r>
            <w:proofErr w:type="spellEnd"/>
            <w:r>
              <w:rPr>
                <w:sz w:val="20"/>
              </w:rPr>
              <w:t xml:space="preserve"> </w:t>
            </w:r>
          </w:p>
          <w:p w14:paraId="0F4D85E9" w14:textId="77777777" w:rsidR="00000000" w:rsidRDefault="00000000">
            <w:pPr>
              <w:tabs>
                <w:tab w:val="left" w:pos="151"/>
                <w:tab w:val="right" w:pos="4651"/>
              </w:tabs>
              <w:rPr>
                <w:sz w:val="20"/>
              </w:rPr>
            </w:pPr>
            <w:r>
              <w:rPr>
                <w:sz w:val="20"/>
              </w:rPr>
              <w:t>8 Overførslerne antages at være en konstant procentdel af beskæftigelsesgabet</w:t>
            </w:r>
            <w:r>
              <w:rPr>
                <w:sz w:val="20"/>
              </w:rPr>
              <w:tab/>
              <w:t>H1 = h*(Ao-A1)</w:t>
            </w:r>
          </w:p>
          <w:p w14:paraId="2C16E694" w14:textId="77777777" w:rsidR="00000000" w:rsidRDefault="00000000">
            <w:pPr>
              <w:tabs>
                <w:tab w:val="left" w:pos="151"/>
                <w:tab w:val="right" w:pos="4651"/>
              </w:tabs>
              <w:rPr>
                <w:sz w:val="20"/>
              </w:rPr>
            </w:pPr>
            <w:r>
              <w:rPr>
                <w:sz w:val="20"/>
              </w:rPr>
              <w:t>9</w:t>
            </w:r>
            <w:r>
              <w:rPr>
                <w:sz w:val="20"/>
              </w:rPr>
              <w:tab/>
              <w:t>Låntagning er forskellen mellem skatter og offentlige udgifter</w:t>
            </w:r>
            <w:r>
              <w:rPr>
                <w:sz w:val="20"/>
              </w:rPr>
              <w:tab/>
              <w:t>I1 = E1-F1-G1-H1</w:t>
            </w:r>
          </w:p>
          <w:p w14:paraId="059898AE" w14:textId="77777777" w:rsidR="00000000" w:rsidRDefault="00000000">
            <w:pPr>
              <w:tabs>
                <w:tab w:val="left" w:pos="151"/>
                <w:tab w:val="right" w:pos="4651"/>
              </w:tabs>
              <w:rPr>
                <w:sz w:val="20"/>
              </w:rPr>
            </w:pPr>
            <w:r>
              <w:rPr>
                <w:sz w:val="20"/>
              </w:rPr>
              <w:t>10 Gæld er den opsummerede låntagning</w:t>
            </w:r>
          </w:p>
          <w:p w14:paraId="4A2607AE" w14:textId="77777777" w:rsidR="00000000" w:rsidRDefault="00000000">
            <w:pPr>
              <w:tabs>
                <w:tab w:val="left" w:pos="151"/>
                <w:tab w:val="right" w:pos="4651"/>
              </w:tabs>
              <w:rPr>
                <w:sz w:val="20"/>
              </w:rPr>
            </w:pPr>
            <w:r>
              <w:rPr>
                <w:sz w:val="20"/>
              </w:rPr>
              <w:t>3, 7 og 9 er fakta-ligninger, resten er fiktions-ligninger. Dvs. modellen som sådan er en fiktion som bør suppleres med alternative modeller og scenarier.</w:t>
            </w:r>
          </w:p>
        </w:tc>
      </w:tr>
    </w:tbl>
    <w:p w14:paraId="410317F1" w14:textId="77777777" w:rsidR="00000000" w:rsidRDefault="00000000">
      <w:pPr>
        <w:pStyle w:val="Brdtekst2"/>
        <w:tabs>
          <w:tab w:val="clear" w:pos="2491"/>
          <w:tab w:val="clear" w:pos="3571"/>
          <w:tab w:val="left" w:pos="4889"/>
          <w:tab w:val="right" w:pos="9778"/>
        </w:tabs>
        <w:spacing w:before="120" w:after="0"/>
        <w:rPr>
          <w:sz w:val="2"/>
        </w:rPr>
      </w:pPr>
      <w:r>
        <w:rPr>
          <w:sz w:val="2"/>
        </w:rPr>
        <w:tab/>
      </w:r>
    </w:p>
    <w:p w14:paraId="2EBA4D5F" w14:textId="77777777" w:rsidR="00000000" w:rsidRDefault="00000000">
      <w:pPr>
        <w:pStyle w:val="Abrdtekst"/>
        <w:spacing w:before="120"/>
        <w:rPr>
          <w:b/>
          <w:bCs/>
          <w:sz w:val="2"/>
        </w:rPr>
        <w:sectPr w:rsidR="00000000">
          <w:footerReference w:type="default" r:id="rId19"/>
          <w:footerReference w:type="first" r:id="rId20"/>
          <w:pgSz w:w="11906" w:h="16838"/>
          <w:pgMar w:top="851" w:right="1134" w:bottom="851" w:left="1134" w:header="709" w:footer="680" w:gutter="0"/>
          <w:pgNumType w:start="1"/>
          <w:cols w:space="708"/>
          <w:titlePg/>
          <w:docGrid w:linePitch="360"/>
        </w:sectPr>
      </w:pPr>
    </w:p>
    <w:p w14:paraId="3C3700AA" w14:textId="77777777" w:rsidR="00000000" w:rsidRDefault="00000000">
      <w:pPr>
        <w:pStyle w:val="Abrdtekst"/>
        <w:spacing w:before="240"/>
        <w:rPr>
          <w:b/>
          <w:bCs/>
        </w:rPr>
      </w:pPr>
      <w:r>
        <w:rPr>
          <w:noProof/>
          <w:sz w:val="20"/>
        </w:rPr>
        <w:lastRenderedPageBreak/>
        <w:object w:dxaOrig="1440" w:dyaOrig="1440" w14:anchorId="0A2C5B73">
          <v:shape id="_x0000_s1101" type="#_x0000_t75" style="position:absolute;margin-left:0;margin-top:24pt;width:765.4pt;height:414.75pt;z-index:251645952;mso-wrap-edited:f" wrapcoords="106 132 70 397 4116 555 70 555 70 899 387 1005 -35 1031 -35 4521 4292 4785 6579 4785 6579 5208 176 5499 35 5578 176 5631 -35 5843 -35 8117 6579 8169 6579 9015 387 9095 -35 9121 -35 14409 1794 14515 6579 14515 6579 19432 21459 19432 21459 14938 21600 14356 21600 9438 21459 9015 21459 8592 21600 8037 21600 5843 21459 5631 21459 5208 21600 4442 21600 1322 10765 978 10765 555 7177 132 106 132" stroked="t">
            <v:imagedata r:id="rId21" o:title=""/>
          </v:shape>
          <o:OLEObject Type="Embed" ProgID="Excel.Sheet.8" ShapeID="_x0000_s1101" DrawAspect="Content" ObjectID="_1786217435" r:id="rId22"/>
        </w:object>
      </w:r>
      <w:r>
        <w:rPr>
          <w:b/>
          <w:bCs/>
        </w:rPr>
        <w:t>Simulering af det økonomiske kredsløb med og uden en offentlig sektor</w:t>
      </w:r>
    </w:p>
    <w:p w14:paraId="25215AB8" w14:textId="77777777" w:rsidR="00000000" w:rsidRDefault="00000000">
      <w:pPr>
        <w:pStyle w:val="Abrdtekst"/>
        <w:rPr>
          <w:b/>
          <w:bCs/>
        </w:rPr>
      </w:pPr>
    </w:p>
    <w:p w14:paraId="0BA1F9F9" w14:textId="77777777" w:rsidR="00000000" w:rsidRDefault="00000000">
      <w:pPr>
        <w:pStyle w:val="Abrdtekst"/>
        <w:rPr>
          <w:b/>
          <w:bCs/>
        </w:rPr>
      </w:pPr>
    </w:p>
    <w:p w14:paraId="5FFF709D" w14:textId="77777777" w:rsidR="00000000" w:rsidRDefault="00000000">
      <w:pPr>
        <w:pStyle w:val="Abrdtekst"/>
        <w:rPr>
          <w:b/>
          <w:bCs/>
        </w:rPr>
      </w:pPr>
    </w:p>
    <w:p w14:paraId="659028D9" w14:textId="77777777" w:rsidR="00000000" w:rsidRDefault="00000000">
      <w:pPr>
        <w:pStyle w:val="Abrdtekst"/>
        <w:rPr>
          <w:b/>
          <w:bCs/>
        </w:rPr>
      </w:pPr>
    </w:p>
    <w:p w14:paraId="667C09A9" w14:textId="77777777" w:rsidR="00000000" w:rsidRDefault="00000000">
      <w:pPr>
        <w:pStyle w:val="Abrdtekst"/>
        <w:rPr>
          <w:b/>
          <w:bCs/>
        </w:rPr>
      </w:pPr>
    </w:p>
    <w:p w14:paraId="3F8B89C3" w14:textId="77777777" w:rsidR="00000000" w:rsidRDefault="00000000">
      <w:pPr>
        <w:pStyle w:val="Abrdtekst"/>
        <w:rPr>
          <w:b/>
          <w:bCs/>
        </w:rPr>
      </w:pPr>
    </w:p>
    <w:p w14:paraId="6730D0DC" w14:textId="77777777" w:rsidR="00000000" w:rsidRDefault="00000000">
      <w:pPr>
        <w:pStyle w:val="Abrdtekst"/>
        <w:rPr>
          <w:b/>
          <w:bCs/>
        </w:rPr>
      </w:pPr>
    </w:p>
    <w:p w14:paraId="56C96BA6" w14:textId="77777777" w:rsidR="00000000" w:rsidRDefault="00000000">
      <w:pPr>
        <w:pStyle w:val="Abrdtekst"/>
        <w:rPr>
          <w:b/>
          <w:bCs/>
        </w:rPr>
      </w:pPr>
    </w:p>
    <w:p w14:paraId="0833B672" w14:textId="77777777" w:rsidR="00000000" w:rsidRDefault="00000000">
      <w:pPr>
        <w:pStyle w:val="Abrdtekst"/>
        <w:rPr>
          <w:b/>
          <w:bCs/>
        </w:rPr>
      </w:pPr>
    </w:p>
    <w:p w14:paraId="42EADF8C" w14:textId="77777777" w:rsidR="00000000" w:rsidRDefault="00000000">
      <w:pPr>
        <w:pStyle w:val="Abrdtekst"/>
      </w:pPr>
    </w:p>
    <w:p w14:paraId="478ED72C" w14:textId="77777777" w:rsidR="00000000" w:rsidRDefault="00000000">
      <w:pPr>
        <w:pStyle w:val="Abrdtekst"/>
      </w:pPr>
    </w:p>
    <w:p w14:paraId="4DE1A09B" w14:textId="77777777" w:rsidR="00000000" w:rsidRDefault="00000000">
      <w:pPr>
        <w:pStyle w:val="Abrdtekst"/>
      </w:pPr>
    </w:p>
    <w:p w14:paraId="63DB2A2E" w14:textId="77777777" w:rsidR="00000000" w:rsidRDefault="00000000">
      <w:pPr>
        <w:pStyle w:val="Abrdtekst"/>
      </w:pPr>
    </w:p>
    <w:p w14:paraId="69EE18AD" w14:textId="77777777" w:rsidR="00000000" w:rsidRDefault="00000000">
      <w:pPr>
        <w:pStyle w:val="Abrdtekst"/>
      </w:pPr>
    </w:p>
    <w:p w14:paraId="6E358940" w14:textId="77777777" w:rsidR="00000000" w:rsidRDefault="00000000">
      <w:pPr>
        <w:pStyle w:val="Abrdtekst"/>
      </w:pPr>
    </w:p>
    <w:p w14:paraId="16DF4561" w14:textId="77777777" w:rsidR="00000000" w:rsidRDefault="00000000">
      <w:pPr>
        <w:pStyle w:val="Abrdtekst"/>
      </w:pPr>
    </w:p>
    <w:p w14:paraId="0E7547B9" w14:textId="77777777" w:rsidR="00000000" w:rsidRDefault="00000000">
      <w:pPr>
        <w:pStyle w:val="Abrdtekst"/>
        <w:spacing w:after="0"/>
      </w:pPr>
    </w:p>
    <w:p w14:paraId="444D4180" w14:textId="77777777" w:rsidR="00130346" w:rsidRDefault="00000000">
      <w:pPr>
        <w:pStyle w:val="Overskrift9"/>
      </w:pPr>
      <w:r>
        <w:t>Dobbeltklik og rediger</w:t>
      </w:r>
    </w:p>
    <w:sectPr w:rsidR="00130346">
      <w:footerReference w:type="default" r:id="rId23"/>
      <w:footerReference w:type="first" r:id="rId24"/>
      <w:pgSz w:w="16838" w:h="11906" w:orient="landscape" w:code="9"/>
      <w:pgMar w:top="1134" w:right="851" w:bottom="1134" w:left="851" w:header="709" w:footer="680" w:gutter="0"/>
      <w:pgNumType w:start="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76B5" w14:textId="77777777" w:rsidR="00130346" w:rsidRDefault="00130346">
      <w:r>
        <w:separator/>
      </w:r>
    </w:p>
  </w:endnote>
  <w:endnote w:type="continuationSeparator" w:id="0">
    <w:p w14:paraId="611E95E3" w14:textId="77777777" w:rsidR="00130346" w:rsidRDefault="0013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1113" w14:textId="77777777" w:rsidR="00000000" w:rsidRDefault="00000000">
    <w:pPr>
      <w:pStyle w:val="Sidefod"/>
      <w:spacing w:before="120"/>
      <w:rPr>
        <w:rFonts w:ascii="Arial" w:hAnsi="Arial" w:cs="Arial"/>
        <w:sz w:val="18"/>
      </w:rPr>
    </w:pPr>
    <w:r>
      <w:rPr>
        <w:rFonts w:ascii="Arial" w:hAnsi="Arial" w:cs="Arial"/>
        <w:sz w:val="18"/>
      </w:rPr>
      <w:t>Matematik forudsiger, v. B0508_3</w:t>
    </w:r>
    <w:r>
      <w:rPr>
        <w:rFonts w:ascii="Arial" w:hAnsi="Arial" w:cs="Arial"/>
        <w:sz w:val="18"/>
      </w:rPr>
      <w:tab/>
    </w:r>
    <w:r>
      <w:rPr>
        <w:rStyle w:val="Sidetal"/>
        <w:sz w:val="18"/>
        <w:szCs w:val="18"/>
      </w:rPr>
      <w:fldChar w:fldCharType="begin"/>
    </w:r>
    <w:r>
      <w:rPr>
        <w:rStyle w:val="Sidetal"/>
        <w:sz w:val="18"/>
        <w:szCs w:val="18"/>
      </w:rPr>
      <w:instrText xml:space="preserve"> PAGE </w:instrText>
    </w:r>
    <w:r>
      <w:rPr>
        <w:rStyle w:val="Sidetal"/>
        <w:sz w:val="18"/>
        <w:szCs w:val="18"/>
      </w:rPr>
      <w:fldChar w:fldCharType="separate"/>
    </w:r>
    <w:r>
      <w:rPr>
        <w:rStyle w:val="Sidetal"/>
        <w:noProof/>
        <w:sz w:val="18"/>
        <w:szCs w:val="18"/>
      </w:rPr>
      <w:t>5</w:t>
    </w:r>
    <w:r>
      <w:rPr>
        <w:rStyle w:val="Sidetal"/>
        <w:sz w:val="18"/>
        <w:szCs w:val="18"/>
      </w:rPr>
      <w:fldChar w:fldCharType="end"/>
    </w:r>
    <w:r>
      <w:rPr>
        <w:rStyle w:val="Sidetal"/>
        <w:rFonts w:ascii="Arial" w:hAnsi="Arial" w:cs="Arial"/>
        <w:sz w:val="18"/>
      </w:rPr>
      <w:tab/>
      <w:t>Allan.Tarp@MATH</w:t>
    </w:r>
    <w:r>
      <w:rPr>
        <w:rStyle w:val="Sidetal"/>
        <w:rFonts w:ascii="Arial" w:hAnsi="Arial" w:cs="Arial"/>
        <w:b/>
        <w:bCs/>
        <w:sz w:val="18"/>
      </w:rPr>
      <w:t>e</w:t>
    </w:r>
    <w:r>
      <w:rPr>
        <w:rStyle w:val="Sidetal"/>
        <w:rFonts w:ascii="Arial" w:hAnsi="Arial" w:cs="Arial"/>
        <w:sz w:val="18"/>
      </w:rPr>
      <w:t>CADEMY.net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B112" w14:textId="77777777" w:rsidR="00000000" w:rsidRDefault="00000000">
    <w:pPr>
      <w:pStyle w:val="Sidefod"/>
      <w:spacing w:before="120"/>
      <w:rPr>
        <w:sz w:val="18"/>
      </w:rPr>
    </w:pPr>
    <w:r>
      <w:rPr>
        <w:rFonts w:ascii="Arial" w:hAnsi="Arial" w:cs="Arial"/>
        <w:sz w:val="18"/>
      </w:rPr>
      <w:t>Matematik forudsiger, v. B0508_3</w:t>
    </w:r>
    <w:r>
      <w:rPr>
        <w:rFonts w:ascii="Arial" w:hAnsi="Arial" w:cs="Arial"/>
        <w:sz w:val="18"/>
      </w:rPr>
      <w:tab/>
    </w:r>
    <w:r>
      <w:rPr>
        <w:rStyle w:val="Sidetal"/>
        <w:rFonts w:ascii="Arial" w:hAnsi="Arial" w:cs="Arial"/>
        <w:sz w:val="18"/>
      </w:rPr>
      <w:fldChar w:fldCharType="begin"/>
    </w:r>
    <w:r>
      <w:rPr>
        <w:rStyle w:val="Sidetal"/>
        <w:rFonts w:ascii="Arial" w:hAnsi="Arial" w:cs="Arial"/>
        <w:sz w:val="18"/>
      </w:rPr>
      <w:instrText xml:space="preserve"> PAGE </w:instrText>
    </w:r>
    <w:r>
      <w:rPr>
        <w:rStyle w:val="Sidetal"/>
        <w:rFonts w:ascii="Arial" w:hAnsi="Arial" w:cs="Arial"/>
        <w:sz w:val="18"/>
      </w:rPr>
      <w:fldChar w:fldCharType="separate"/>
    </w:r>
    <w:r>
      <w:rPr>
        <w:rStyle w:val="Sidetal"/>
        <w:rFonts w:ascii="Arial" w:hAnsi="Arial" w:cs="Arial"/>
        <w:noProof/>
        <w:sz w:val="18"/>
      </w:rPr>
      <w:t>1</w:t>
    </w:r>
    <w:r>
      <w:rPr>
        <w:rStyle w:val="Sidetal"/>
        <w:rFonts w:ascii="Arial" w:hAnsi="Arial" w:cs="Arial"/>
        <w:sz w:val="18"/>
      </w:rPr>
      <w:fldChar w:fldCharType="end"/>
    </w:r>
    <w:r>
      <w:rPr>
        <w:rStyle w:val="Sidetal"/>
        <w:rFonts w:ascii="Arial" w:hAnsi="Arial" w:cs="Arial"/>
        <w:sz w:val="18"/>
      </w:rPr>
      <w:tab/>
      <w:t>Allan.Tarp@MATH</w:t>
    </w:r>
    <w:r>
      <w:rPr>
        <w:rStyle w:val="Sidetal"/>
        <w:rFonts w:ascii="Arial" w:hAnsi="Arial" w:cs="Arial"/>
        <w:b/>
        <w:bCs/>
        <w:sz w:val="18"/>
      </w:rPr>
      <w:t>e</w:t>
    </w:r>
    <w:r>
      <w:rPr>
        <w:rStyle w:val="Sidetal"/>
        <w:rFonts w:ascii="Arial" w:hAnsi="Arial" w:cs="Arial"/>
        <w:sz w:val="18"/>
      </w:rPr>
      <w:t>CADEMY.net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E7BF" w14:textId="77777777" w:rsidR="00000000" w:rsidRDefault="00000000">
    <w:pPr>
      <w:pStyle w:val="Sidefod"/>
      <w:spacing w:before="120"/>
      <w:rPr>
        <w:rFonts w:ascii="Arial" w:hAnsi="Arial" w:cs="Arial"/>
        <w:sz w:val="18"/>
        <w:szCs w:val="18"/>
      </w:rPr>
    </w:pPr>
    <w:r>
      <w:rPr>
        <w:rFonts w:ascii="Arial" w:hAnsi="Arial" w:cs="Arial"/>
        <w:sz w:val="18"/>
        <w:szCs w:val="18"/>
      </w:rPr>
      <w:t>Matematik forudsiger, v. B0508_3</w:t>
    </w:r>
    <w:r>
      <w:rPr>
        <w:rFonts w:ascii="Arial" w:hAnsi="Arial" w:cs="Arial"/>
        <w:sz w:val="18"/>
        <w:szCs w:val="18"/>
      </w:rPr>
      <w:tab/>
    </w:r>
    <w:r>
      <w:rPr>
        <w:rStyle w:val="Sidetal"/>
        <w:sz w:val="18"/>
        <w:szCs w:val="18"/>
      </w:rPr>
      <w:fldChar w:fldCharType="begin"/>
    </w:r>
    <w:r>
      <w:rPr>
        <w:rStyle w:val="Sidetal"/>
        <w:sz w:val="18"/>
        <w:szCs w:val="18"/>
      </w:rPr>
      <w:instrText xml:space="preserve"> PAGE </w:instrText>
    </w:r>
    <w:r>
      <w:rPr>
        <w:rStyle w:val="Sidetal"/>
        <w:sz w:val="18"/>
        <w:szCs w:val="18"/>
      </w:rPr>
      <w:fldChar w:fldCharType="separate"/>
    </w:r>
    <w:r>
      <w:rPr>
        <w:rStyle w:val="Sidetal"/>
        <w:noProof/>
        <w:sz w:val="18"/>
        <w:szCs w:val="18"/>
      </w:rPr>
      <w:t>35</w:t>
    </w:r>
    <w:r>
      <w:rPr>
        <w:rStyle w:val="Sidetal"/>
        <w:sz w:val="18"/>
        <w:szCs w:val="18"/>
      </w:rPr>
      <w:fldChar w:fldCharType="end"/>
    </w:r>
    <w:r>
      <w:rPr>
        <w:rStyle w:val="Sidetal"/>
        <w:rFonts w:ascii="Arial" w:hAnsi="Arial" w:cs="Arial"/>
        <w:sz w:val="18"/>
        <w:szCs w:val="18"/>
      </w:rPr>
      <w:tab/>
    </w:r>
    <w:r>
      <w:rPr>
        <w:rFonts w:ascii="Arial" w:hAnsi="Arial" w:cs="Arial"/>
        <w:sz w:val="20"/>
      </w:rPr>
      <w:t>Allan.Tarp@MATH</w:t>
    </w:r>
    <w:r>
      <w:rPr>
        <w:rFonts w:ascii="Arial" w:hAnsi="Arial" w:cs="Arial"/>
        <w:b/>
        <w:bCs/>
        <w:sz w:val="20"/>
      </w:rPr>
      <w:t>e</w:t>
    </w:r>
    <w:r>
      <w:rPr>
        <w:rFonts w:ascii="Arial" w:hAnsi="Arial" w:cs="Arial"/>
        <w:sz w:val="20"/>
      </w:rPr>
      <w:t>CADEMY.net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DBF8" w14:textId="1EBDE07B" w:rsidR="00000000" w:rsidRDefault="00000000">
    <w:pPr>
      <w:pStyle w:val="Sidefod"/>
      <w:spacing w:before="120"/>
      <w:rPr>
        <w:rFonts w:ascii="Arial" w:hAnsi="Arial" w:cs="Arial"/>
        <w:sz w:val="18"/>
      </w:rPr>
    </w:pPr>
    <w:r>
      <w:rPr>
        <w:rFonts w:ascii="Arial" w:hAnsi="Arial" w:cs="Arial"/>
        <w:sz w:val="18"/>
      </w:rPr>
      <w:t>Matematik forudsiger, v. B0508_3</w:t>
    </w:r>
    <w:r>
      <w:rPr>
        <w:rFonts w:ascii="Arial" w:hAnsi="Arial" w:cs="Arial"/>
        <w:sz w:val="18"/>
      </w:rPr>
      <w:tab/>
    </w:r>
    <w:r w:rsidR="00E50E7D">
      <w:rPr>
        <w:rFonts w:ascii="Arial" w:hAnsi="Arial" w:cs="Arial"/>
        <w:sz w:val="18"/>
      </w:rPr>
      <w:tab/>
    </w:r>
    <w:r w:rsidR="00E50E7D">
      <w:rPr>
        <w:rFonts w:ascii="Arial" w:hAnsi="Arial" w:cs="Arial"/>
        <w:sz w:val="18"/>
      </w:rPr>
      <w:tab/>
    </w:r>
    <w:r>
      <w:rPr>
        <w:rStyle w:val="Sidetal"/>
        <w:rFonts w:ascii="Arial" w:hAnsi="Arial" w:cs="Arial"/>
        <w:sz w:val="18"/>
      </w:rPr>
      <w:t>Allan.Tarp@MATH</w:t>
    </w:r>
    <w:r>
      <w:rPr>
        <w:rStyle w:val="Sidetal"/>
        <w:rFonts w:ascii="Arial" w:hAnsi="Arial" w:cs="Arial"/>
        <w:b/>
        <w:bCs/>
        <w:sz w:val="18"/>
      </w:rPr>
      <w:t>e</w:t>
    </w:r>
    <w:r>
      <w:rPr>
        <w:rStyle w:val="Sidetal"/>
        <w:rFonts w:ascii="Arial" w:hAnsi="Arial" w:cs="Arial"/>
        <w:sz w:val="18"/>
      </w:rPr>
      <w:t>CADEMY.net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38F6C" w14:textId="77777777" w:rsidR="00130346" w:rsidRDefault="00130346">
      <w:r>
        <w:separator/>
      </w:r>
    </w:p>
  </w:footnote>
  <w:footnote w:type="continuationSeparator" w:id="0">
    <w:p w14:paraId="3EBCBB6A" w14:textId="77777777" w:rsidR="00130346" w:rsidRDefault="0013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7F98"/>
    <w:multiLevelType w:val="hybridMultilevel"/>
    <w:tmpl w:val="0AC46FA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7A15B0D"/>
    <w:multiLevelType w:val="hybridMultilevel"/>
    <w:tmpl w:val="A036C0A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C4D0E38"/>
    <w:multiLevelType w:val="hybridMultilevel"/>
    <w:tmpl w:val="5E9276B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60F95"/>
    <w:multiLevelType w:val="hybridMultilevel"/>
    <w:tmpl w:val="822666EA"/>
    <w:lvl w:ilvl="0" w:tplc="04060001">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06F41"/>
    <w:multiLevelType w:val="hybridMultilevel"/>
    <w:tmpl w:val="0400EA2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087329E"/>
    <w:multiLevelType w:val="hybridMultilevel"/>
    <w:tmpl w:val="18AE208A"/>
    <w:lvl w:ilvl="0" w:tplc="B64608DC">
      <w:numFmt w:val="decimal"/>
      <w:lvlText w:val="%1"/>
      <w:lvlJc w:val="left"/>
      <w:pPr>
        <w:tabs>
          <w:tab w:val="num" w:pos="4317"/>
        </w:tabs>
        <w:ind w:left="4317" w:hanging="840"/>
      </w:pPr>
      <w:rPr>
        <w:rFonts w:hint="default"/>
      </w:rPr>
    </w:lvl>
    <w:lvl w:ilvl="1" w:tplc="04060019" w:tentative="1">
      <w:start w:val="1"/>
      <w:numFmt w:val="lowerLetter"/>
      <w:lvlText w:val="%2."/>
      <w:lvlJc w:val="left"/>
      <w:pPr>
        <w:tabs>
          <w:tab w:val="num" w:pos="1797"/>
        </w:tabs>
        <w:ind w:left="1797" w:hanging="360"/>
      </w:pPr>
    </w:lvl>
    <w:lvl w:ilvl="2" w:tplc="0406001B" w:tentative="1">
      <w:start w:val="1"/>
      <w:numFmt w:val="lowerRoman"/>
      <w:lvlText w:val="%3."/>
      <w:lvlJc w:val="right"/>
      <w:pPr>
        <w:tabs>
          <w:tab w:val="num" w:pos="2517"/>
        </w:tabs>
        <w:ind w:left="2517" w:hanging="180"/>
      </w:pPr>
    </w:lvl>
    <w:lvl w:ilvl="3" w:tplc="0406000F" w:tentative="1">
      <w:start w:val="1"/>
      <w:numFmt w:val="decimal"/>
      <w:lvlText w:val="%4."/>
      <w:lvlJc w:val="left"/>
      <w:pPr>
        <w:tabs>
          <w:tab w:val="num" w:pos="3237"/>
        </w:tabs>
        <w:ind w:left="3237" w:hanging="360"/>
      </w:pPr>
    </w:lvl>
    <w:lvl w:ilvl="4" w:tplc="04060019" w:tentative="1">
      <w:start w:val="1"/>
      <w:numFmt w:val="lowerLetter"/>
      <w:lvlText w:val="%5."/>
      <w:lvlJc w:val="left"/>
      <w:pPr>
        <w:tabs>
          <w:tab w:val="num" w:pos="3957"/>
        </w:tabs>
        <w:ind w:left="3957" w:hanging="360"/>
      </w:pPr>
    </w:lvl>
    <w:lvl w:ilvl="5" w:tplc="0406001B" w:tentative="1">
      <w:start w:val="1"/>
      <w:numFmt w:val="lowerRoman"/>
      <w:lvlText w:val="%6."/>
      <w:lvlJc w:val="right"/>
      <w:pPr>
        <w:tabs>
          <w:tab w:val="num" w:pos="4677"/>
        </w:tabs>
        <w:ind w:left="4677" w:hanging="180"/>
      </w:pPr>
    </w:lvl>
    <w:lvl w:ilvl="6" w:tplc="0406000F" w:tentative="1">
      <w:start w:val="1"/>
      <w:numFmt w:val="decimal"/>
      <w:lvlText w:val="%7."/>
      <w:lvlJc w:val="left"/>
      <w:pPr>
        <w:tabs>
          <w:tab w:val="num" w:pos="5397"/>
        </w:tabs>
        <w:ind w:left="5397" w:hanging="360"/>
      </w:pPr>
    </w:lvl>
    <w:lvl w:ilvl="7" w:tplc="04060019" w:tentative="1">
      <w:start w:val="1"/>
      <w:numFmt w:val="lowerLetter"/>
      <w:lvlText w:val="%8."/>
      <w:lvlJc w:val="left"/>
      <w:pPr>
        <w:tabs>
          <w:tab w:val="num" w:pos="6117"/>
        </w:tabs>
        <w:ind w:left="6117" w:hanging="360"/>
      </w:pPr>
    </w:lvl>
    <w:lvl w:ilvl="8" w:tplc="0406001B" w:tentative="1">
      <w:start w:val="1"/>
      <w:numFmt w:val="lowerRoman"/>
      <w:lvlText w:val="%9."/>
      <w:lvlJc w:val="right"/>
      <w:pPr>
        <w:tabs>
          <w:tab w:val="num" w:pos="6837"/>
        </w:tabs>
        <w:ind w:left="6837" w:hanging="180"/>
      </w:pPr>
    </w:lvl>
  </w:abstractNum>
  <w:abstractNum w:abstractNumId="6" w15:restartNumberingAfterBreak="0">
    <w:nsid w:val="10BB06E7"/>
    <w:multiLevelType w:val="hybridMultilevel"/>
    <w:tmpl w:val="F2261C2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5E1178F"/>
    <w:multiLevelType w:val="hybridMultilevel"/>
    <w:tmpl w:val="3B48C6BC"/>
    <w:lvl w:ilvl="0" w:tplc="04060015">
      <w:start w:val="1"/>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A892FA5"/>
    <w:multiLevelType w:val="hybridMultilevel"/>
    <w:tmpl w:val="0F72E52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FBC2002"/>
    <w:multiLevelType w:val="hybridMultilevel"/>
    <w:tmpl w:val="8850EA1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3F116AB"/>
    <w:multiLevelType w:val="hybridMultilevel"/>
    <w:tmpl w:val="1060862E"/>
    <w:lvl w:ilvl="0" w:tplc="36E0867E">
      <w:start w:val="1"/>
      <w:numFmt w:val="decimal"/>
      <w:lvlText w:val="%1."/>
      <w:lvlJc w:val="left"/>
      <w:pPr>
        <w:tabs>
          <w:tab w:val="num" w:pos="720"/>
        </w:tabs>
        <w:ind w:left="720" w:hanging="360"/>
      </w:pPr>
      <w:rPr>
        <w:rFonts w:ascii="Arial" w:hAnsi="Arial" w:cs="Arial" w:hint="default"/>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41F74F8"/>
    <w:multiLevelType w:val="hybridMultilevel"/>
    <w:tmpl w:val="2EAAA8EE"/>
    <w:lvl w:ilvl="0" w:tplc="CD908A24">
      <w:start w:val="80"/>
      <w:numFmt w:val="decimal"/>
      <w:lvlText w:val="%1"/>
      <w:lvlJc w:val="left"/>
      <w:pPr>
        <w:tabs>
          <w:tab w:val="num" w:pos="1275"/>
        </w:tabs>
        <w:ind w:left="1275" w:hanging="91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64C7D68"/>
    <w:multiLevelType w:val="hybridMultilevel"/>
    <w:tmpl w:val="C84A5628"/>
    <w:lvl w:ilvl="0" w:tplc="B8C04022">
      <w:start w:val="2400"/>
      <w:numFmt w:val="decimal"/>
      <w:lvlText w:val="%1"/>
      <w:lvlJc w:val="left"/>
      <w:pPr>
        <w:tabs>
          <w:tab w:val="num" w:pos="1320"/>
        </w:tabs>
        <w:ind w:left="1320" w:hanging="660"/>
      </w:pPr>
      <w:rPr>
        <w:rFonts w:hint="default"/>
      </w:rPr>
    </w:lvl>
    <w:lvl w:ilvl="1" w:tplc="04060019" w:tentative="1">
      <w:start w:val="1"/>
      <w:numFmt w:val="lowerLetter"/>
      <w:lvlText w:val="%2."/>
      <w:lvlJc w:val="left"/>
      <w:pPr>
        <w:tabs>
          <w:tab w:val="num" w:pos="1740"/>
        </w:tabs>
        <w:ind w:left="1740" w:hanging="360"/>
      </w:pPr>
    </w:lvl>
    <w:lvl w:ilvl="2" w:tplc="0406001B" w:tentative="1">
      <w:start w:val="1"/>
      <w:numFmt w:val="lowerRoman"/>
      <w:lvlText w:val="%3."/>
      <w:lvlJc w:val="right"/>
      <w:pPr>
        <w:tabs>
          <w:tab w:val="num" w:pos="2460"/>
        </w:tabs>
        <w:ind w:left="2460" w:hanging="180"/>
      </w:pPr>
    </w:lvl>
    <w:lvl w:ilvl="3" w:tplc="0406000F" w:tentative="1">
      <w:start w:val="1"/>
      <w:numFmt w:val="decimal"/>
      <w:lvlText w:val="%4."/>
      <w:lvlJc w:val="left"/>
      <w:pPr>
        <w:tabs>
          <w:tab w:val="num" w:pos="3180"/>
        </w:tabs>
        <w:ind w:left="3180" w:hanging="360"/>
      </w:pPr>
    </w:lvl>
    <w:lvl w:ilvl="4" w:tplc="04060019" w:tentative="1">
      <w:start w:val="1"/>
      <w:numFmt w:val="lowerLetter"/>
      <w:lvlText w:val="%5."/>
      <w:lvlJc w:val="left"/>
      <w:pPr>
        <w:tabs>
          <w:tab w:val="num" w:pos="3900"/>
        </w:tabs>
        <w:ind w:left="3900" w:hanging="360"/>
      </w:pPr>
    </w:lvl>
    <w:lvl w:ilvl="5" w:tplc="0406001B" w:tentative="1">
      <w:start w:val="1"/>
      <w:numFmt w:val="lowerRoman"/>
      <w:lvlText w:val="%6."/>
      <w:lvlJc w:val="right"/>
      <w:pPr>
        <w:tabs>
          <w:tab w:val="num" w:pos="4620"/>
        </w:tabs>
        <w:ind w:left="4620" w:hanging="180"/>
      </w:pPr>
    </w:lvl>
    <w:lvl w:ilvl="6" w:tplc="0406000F" w:tentative="1">
      <w:start w:val="1"/>
      <w:numFmt w:val="decimal"/>
      <w:lvlText w:val="%7."/>
      <w:lvlJc w:val="left"/>
      <w:pPr>
        <w:tabs>
          <w:tab w:val="num" w:pos="5340"/>
        </w:tabs>
        <w:ind w:left="5340" w:hanging="360"/>
      </w:pPr>
    </w:lvl>
    <w:lvl w:ilvl="7" w:tplc="04060019" w:tentative="1">
      <w:start w:val="1"/>
      <w:numFmt w:val="lowerLetter"/>
      <w:lvlText w:val="%8."/>
      <w:lvlJc w:val="left"/>
      <w:pPr>
        <w:tabs>
          <w:tab w:val="num" w:pos="6060"/>
        </w:tabs>
        <w:ind w:left="6060" w:hanging="360"/>
      </w:pPr>
    </w:lvl>
    <w:lvl w:ilvl="8" w:tplc="0406001B" w:tentative="1">
      <w:start w:val="1"/>
      <w:numFmt w:val="lowerRoman"/>
      <w:lvlText w:val="%9."/>
      <w:lvlJc w:val="right"/>
      <w:pPr>
        <w:tabs>
          <w:tab w:val="num" w:pos="6780"/>
        </w:tabs>
        <w:ind w:left="6780" w:hanging="180"/>
      </w:pPr>
    </w:lvl>
  </w:abstractNum>
  <w:abstractNum w:abstractNumId="13" w15:restartNumberingAfterBreak="0">
    <w:nsid w:val="2E8F6E91"/>
    <w:multiLevelType w:val="hybridMultilevel"/>
    <w:tmpl w:val="B4802B5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32A7003E"/>
    <w:multiLevelType w:val="hybridMultilevel"/>
    <w:tmpl w:val="4CF48BFC"/>
    <w:lvl w:ilvl="0" w:tplc="DF3E03F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F0C81"/>
    <w:multiLevelType w:val="hybridMultilevel"/>
    <w:tmpl w:val="30300AC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0F826FE"/>
    <w:multiLevelType w:val="hybridMultilevel"/>
    <w:tmpl w:val="6CD0E3F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76D5B20"/>
    <w:multiLevelType w:val="hybridMultilevel"/>
    <w:tmpl w:val="55984002"/>
    <w:lvl w:ilvl="0" w:tplc="69D0EDA4">
      <w:start w:val="3"/>
      <w:numFmt w:val="decimal"/>
      <w:lvlText w:val="%1"/>
      <w:lvlJc w:val="left"/>
      <w:pPr>
        <w:tabs>
          <w:tab w:val="num" w:pos="3957"/>
        </w:tabs>
        <w:ind w:left="3957" w:hanging="840"/>
      </w:pPr>
      <w:rPr>
        <w:rFonts w:hint="default"/>
      </w:rPr>
    </w:lvl>
    <w:lvl w:ilvl="1" w:tplc="04060019" w:tentative="1">
      <w:start w:val="1"/>
      <w:numFmt w:val="lowerLetter"/>
      <w:lvlText w:val="%2."/>
      <w:lvlJc w:val="left"/>
      <w:pPr>
        <w:tabs>
          <w:tab w:val="num" w:pos="4197"/>
        </w:tabs>
        <w:ind w:left="4197" w:hanging="360"/>
      </w:pPr>
    </w:lvl>
    <w:lvl w:ilvl="2" w:tplc="0406001B" w:tentative="1">
      <w:start w:val="1"/>
      <w:numFmt w:val="lowerRoman"/>
      <w:lvlText w:val="%3."/>
      <w:lvlJc w:val="right"/>
      <w:pPr>
        <w:tabs>
          <w:tab w:val="num" w:pos="4917"/>
        </w:tabs>
        <w:ind w:left="4917" w:hanging="180"/>
      </w:pPr>
    </w:lvl>
    <w:lvl w:ilvl="3" w:tplc="0406000F" w:tentative="1">
      <w:start w:val="1"/>
      <w:numFmt w:val="decimal"/>
      <w:lvlText w:val="%4."/>
      <w:lvlJc w:val="left"/>
      <w:pPr>
        <w:tabs>
          <w:tab w:val="num" w:pos="5637"/>
        </w:tabs>
        <w:ind w:left="5637" w:hanging="360"/>
      </w:pPr>
    </w:lvl>
    <w:lvl w:ilvl="4" w:tplc="04060019" w:tentative="1">
      <w:start w:val="1"/>
      <w:numFmt w:val="lowerLetter"/>
      <w:lvlText w:val="%5."/>
      <w:lvlJc w:val="left"/>
      <w:pPr>
        <w:tabs>
          <w:tab w:val="num" w:pos="6357"/>
        </w:tabs>
        <w:ind w:left="6357" w:hanging="360"/>
      </w:pPr>
    </w:lvl>
    <w:lvl w:ilvl="5" w:tplc="0406001B" w:tentative="1">
      <w:start w:val="1"/>
      <w:numFmt w:val="lowerRoman"/>
      <w:lvlText w:val="%6."/>
      <w:lvlJc w:val="right"/>
      <w:pPr>
        <w:tabs>
          <w:tab w:val="num" w:pos="7077"/>
        </w:tabs>
        <w:ind w:left="7077" w:hanging="180"/>
      </w:pPr>
    </w:lvl>
    <w:lvl w:ilvl="6" w:tplc="0406000F" w:tentative="1">
      <w:start w:val="1"/>
      <w:numFmt w:val="decimal"/>
      <w:lvlText w:val="%7."/>
      <w:lvlJc w:val="left"/>
      <w:pPr>
        <w:tabs>
          <w:tab w:val="num" w:pos="7797"/>
        </w:tabs>
        <w:ind w:left="7797" w:hanging="360"/>
      </w:pPr>
    </w:lvl>
    <w:lvl w:ilvl="7" w:tplc="04060019" w:tentative="1">
      <w:start w:val="1"/>
      <w:numFmt w:val="lowerLetter"/>
      <w:lvlText w:val="%8."/>
      <w:lvlJc w:val="left"/>
      <w:pPr>
        <w:tabs>
          <w:tab w:val="num" w:pos="8517"/>
        </w:tabs>
        <w:ind w:left="8517" w:hanging="360"/>
      </w:pPr>
    </w:lvl>
    <w:lvl w:ilvl="8" w:tplc="0406001B" w:tentative="1">
      <w:start w:val="1"/>
      <w:numFmt w:val="lowerRoman"/>
      <w:lvlText w:val="%9."/>
      <w:lvlJc w:val="right"/>
      <w:pPr>
        <w:tabs>
          <w:tab w:val="num" w:pos="9237"/>
        </w:tabs>
        <w:ind w:left="9237" w:hanging="180"/>
      </w:pPr>
    </w:lvl>
  </w:abstractNum>
  <w:abstractNum w:abstractNumId="18" w15:restartNumberingAfterBreak="0">
    <w:nsid w:val="4E044466"/>
    <w:multiLevelType w:val="hybridMultilevel"/>
    <w:tmpl w:val="A3E63D8E"/>
    <w:lvl w:ilvl="0" w:tplc="938269A4">
      <w:start w:val="1"/>
      <w:numFmt w:val="bullet"/>
      <w:lvlText w:val=""/>
      <w:lvlJc w:val="left"/>
      <w:pPr>
        <w:tabs>
          <w:tab w:val="num" w:pos="1571"/>
        </w:tabs>
        <w:ind w:left="1571"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51404"/>
    <w:multiLevelType w:val="hybridMultilevel"/>
    <w:tmpl w:val="54A6E3AE"/>
    <w:lvl w:ilvl="0" w:tplc="B64608DC">
      <w:numFmt w:val="decimal"/>
      <w:lvlText w:val="%1"/>
      <w:lvlJc w:val="left"/>
      <w:pPr>
        <w:tabs>
          <w:tab w:val="num" w:pos="3960"/>
        </w:tabs>
        <w:ind w:left="3960" w:hanging="840"/>
      </w:pPr>
      <w:rPr>
        <w:rFonts w:hint="default"/>
      </w:rPr>
    </w:lvl>
    <w:lvl w:ilvl="1" w:tplc="04060019" w:tentative="1">
      <w:start w:val="1"/>
      <w:numFmt w:val="lowerLetter"/>
      <w:lvlText w:val="%2."/>
      <w:lvlJc w:val="left"/>
      <w:pPr>
        <w:tabs>
          <w:tab w:val="num" w:pos="4200"/>
        </w:tabs>
        <w:ind w:left="4200" w:hanging="360"/>
      </w:pPr>
    </w:lvl>
    <w:lvl w:ilvl="2" w:tplc="0406001B" w:tentative="1">
      <w:start w:val="1"/>
      <w:numFmt w:val="lowerRoman"/>
      <w:lvlText w:val="%3."/>
      <w:lvlJc w:val="right"/>
      <w:pPr>
        <w:tabs>
          <w:tab w:val="num" w:pos="4920"/>
        </w:tabs>
        <w:ind w:left="4920" w:hanging="180"/>
      </w:pPr>
    </w:lvl>
    <w:lvl w:ilvl="3" w:tplc="0406000F" w:tentative="1">
      <w:start w:val="1"/>
      <w:numFmt w:val="decimal"/>
      <w:lvlText w:val="%4."/>
      <w:lvlJc w:val="left"/>
      <w:pPr>
        <w:tabs>
          <w:tab w:val="num" w:pos="5640"/>
        </w:tabs>
        <w:ind w:left="5640" w:hanging="360"/>
      </w:pPr>
    </w:lvl>
    <w:lvl w:ilvl="4" w:tplc="04060019" w:tentative="1">
      <w:start w:val="1"/>
      <w:numFmt w:val="lowerLetter"/>
      <w:lvlText w:val="%5."/>
      <w:lvlJc w:val="left"/>
      <w:pPr>
        <w:tabs>
          <w:tab w:val="num" w:pos="6360"/>
        </w:tabs>
        <w:ind w:left="6360" w:hanging="360"/>
      </w:pPr>
    </w:lvl>
    <w:lvl w:ilvl="5" w:tplc="0406001B" w:tentative="1">
      <w:start w:val="1"/>
      <w:numFmt w:val="lowerRoman"/>
      <w:lvlText w:val="%6."/>
      <w:lvlJc w:val="right"/>
      <w:pPr>
        <w:tabs>
          <w:tab w:val="num" w:pos="7080"/>
        </w:tabs>
        <w:ind w:left="7080" w:hanging="180"/>
      </w:pPr>
    </w:lvl>
    <w:lvl w:ilvl="6" w:tplc="0406000F" w:tentative="1">
      <w:start w:val="1"/>
      <w:numFmt w:val="decimal"/>
      <w:lvlText w:val="%7."/>
      <w:lvlJc w:val="left"/>
      <w:pPr>
        <w:tabs>
          <w:tab w:val="num" w:pos="7800"/>
        </w:tabs>
        <w:ind w:left="7800" w:hanging="360"/>
      </w:pPr>
    </w:lvl>
    <w:lvl w:ilvl="7" w:tplc="04060019" w:tentative="1">
      <w:start w:val="1"/>
      <w:numFmt w:val="lowerLetter"/>
      <w:lvlText w:val="%8."/>
      <w:lvlJc w:val="left"/>
      <w:pPr>
        <w:tabs>
          <w:tab w:val="num" w:pos="8520"/>
        </w:tabs>
        <w:ind w:left="8520" w:hanging="360"/>
      </w:pPr>
    </w:lvl>
    <w:lvl w:ilvl="8" w:tplc="0406001B" w:tentative="1">
      <w:start w:val="1"/>
      <w:numFmt w:val="lowerRoman"/>
      <w:lvlText w:val="%9."/>
      <w:lvlJc w:val="right"/>
      <w:pPr>
        <w:tabs>
          <w:tab w:val="num" w:pos="9240"/>
        </w:tabs>
        <w:ind w:left="9240" w:hanging="180"/>
      </w:pPr>
    </w:lvl>
  </w:abstractNum>
  <w:abstractNum w:abstractNumId="20" w15:restartNumberingAfterBreak="0">
    <w:nsid w:val="566949E7"/>
    <w:multiLevelType w:val="hybridMultilevel"/>
    <w:tmpl w:val="35A09258"/>
    <w:lvl w:ilvl="0" w:tplc="090A09F4">
      <w:start w:val="280"/>
      <w:numFmt w:val="decimal"/>
      <w:lvlText w:val="%1"/>
      <w:lvlJc w:val="left"/>
      <w:pPr>
        <w:tabs>
          <w:tab w:val="num" w:pos="1380"/>
        </w:tabs>
        <w:ind w:left="1380" w:hanging="480"/>
      </w:pPr>
      <w:rPr>
        <w:rFonts w:hint="default"/>
      </w:rPr>
    </w:lvl>
    <w:lvl w:ilvl="1" w:tplc="04060019" w:tentative="1">
      <w:start w:val="1"/>
      <w:numFmt w:val="lowerLetter"/>
      <w:lvlText w:val="%2."/>
      <w:lvlJc w:val="left"/>
      <w:pPr>
        <w:tabs>
          <w:tab w:val="num" w:pos="1980"/>
        </w:tabs>
        <w:ind w:left="1980" w:hanging="360"/>
      </w:p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1" w15:restartNumberingAfterBreak="0">
    <w:nsid w:val="5763274D"/>
    <w:multiLevelType w:val="hybridMultilevel"/>
    <w:tmpl w:val="27C404C6"/>
    <w:lvl w:ilvl="0" w:tplc="618232DA">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C5BFE"/>
    <w:multiLevelType w:val="hybridMultilevel"/>
    <w:tmpl w:val="7F14C02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653606B0"/>
    <w:multiLevelType w:val="hybridMultilevel"/>
    <w:tmpl w:val="76A870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12851"/>
    <w:multiLevelType w:val="hybridMultilevel"/>
    <w:tmpl w:val="14BA81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6A3543FD"/>
    <w:multiLevelType w:val="singleLevel"/>
    <w:tmpl w:val="20A26BDE"/>
    <w:lvl w:ilvl="0">
      <w:start w:val="1"/>
      <w:numFmt w:val="decimal"/>
      <w:lvlText w:val="%1."/>
      <w:legacy w:legacy="1" w:legacySpace="0" w:legacyIndent="283"/>
      <w:lvlJc w:val="left"/>
      <w:pPr>
        <w:ind w:left="283" w:hanging="283"/>
      </w:pPr>
    </w:lvl>
  </w:abstractNum>
  <w:abstractNum w:abstractNumId="26" w15:restartNumberingAfterBreak="0">
    <w:nsid w:val="6AE07144"/>
    <w:multiLevelType w:val="hybridMultilevel"/>
    <w:tmpl w:val="CED414C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6C955E77"/>
    <w:multiLevelType w:val="hybridMultilevel"/>
    <w:tmpl w:val="982AF100"/>
    <w:lvl w:ilvl="0" w:tplc="938269A4">
      <w:start w:val="1"/>
      <w:numFmt w:val="bullet"/>
      <w:lvlText w:val=""/>
      <w:lvlJc w:val="left"/>
      <w:pPr>
        <w:tabs>
          <w:tab w:val="num" w:pos="1571"/>
        </w:tabs>
        <w:ind w:left="1571"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6CD5"/>
    <w:multiLevelType w:val="hybridMultilevel"/>
    <w:tmpl w:val="176AB38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7B6D5C99"/>
    <w:multiLevelType w:val="hybridMultilevel"/>
    <w:tmpl w:val="5CE645CC"/>
    <w:lvl w:ilvl="0" w:tplc="7364206E">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525291773">
    <w:abstractNumId w:val="0"/>
  </w:num>
  <w:num w:numId="2" w16cid:durableId="128937822">
    <w:abstractNumId w:val="23"/>
  </w:num>
  <w:num w:numId="3" w16cid:durableId="1144203073">
    <w:abstractNumId w:val="27"/>
  </w:num>
  <w:num w:numId="4" w16cid:durableId="757093626">
    <w:abstractNumId w:val="18"/>
  </w:num>
  <w:num w:numId="5" w16cid:durableId="1374186335">
    <w:abstractNumId w:val="12"/>
  </w:num>
  <w:num w:numId="6" w16cid:durableId="2053993610">
    <w:abstractNumId w:val="20"/>
  </w:num>
  <w:num w:numId="7" w16cid:durableId="827943394">
    <w:abstractNumId w:val="29"/>
  </w:num>
  <w:num w:numId="8" w16cid:durableId="1495415122">
    <w:abstractNumId w:val="24"/>
  </w:num>
  <w:num w:numId="9" w16cid:durableId="1227447231">
    <w:abstractNumId w:val="21"/>
  </w:num>
  <w:num w:numId="10" w16cid:durableId="2039502521">
    <w:abstractNumId w:val="4"/>
  </w:num>
  <w:num w:numId="11" w16cid:durableId="1084841511">
    <w:abstractNumId w:val="2"/>
  </w:num>
  <w:num w:numId="12" w16cid:durableId="1142582572">
    <w:abstractNumId w:val="19"/>
  </w:num>
  <w:num w:numId="13" w16cid:durableId="149058980">
    <w:abstractNumId w:val="5"/>
  </w:num>
  <w:num w:numId="14" w16cid:durableId="1514807611">
    <w:abstractNumId w:val="17"/>
  </w:num>
  <w:num w:numId="15" w16cid:durableId="131679657">
    <w:abstractNumId w:val="6"/>
  </w:num>
  <w:num w:numId="16" w16cid:durableId="956176745">
    <w:abstractNumId w:val="10"/>
  </w:num>
  <w:num w:numId="17" w16cid:durableId="395668495">
    <w:abstractNumId w:val="16"/>
  </w:num>
  <w:num w:numId="18" w16cid:durableId="1074816190">
    <w:abstractNumId w:val="22"/>
  </w:num>
  <w:num w:numId="19" w16cid:durableId="746267443">
    <w:abstractNumId w:val="8"/>
  </w:num>
  <w:num w:numId="20" w16cid:durableId="345325529">
    <w:abstractNumId w:val="9"/>
  </w:num>
  <w:num w:numId="21" w16cid:durableId="400979903">
    <w:abstractNumId w:val="3"/>
  </w:num>
  <w:num w:numId="22" w16cid:durableId="1062681496">
    <w:abstractNumId w:val="25"/>
  </w:num>
  <w:num w:numId="23" w16cid:durableId="1714618593">
    <w:abstractNumId w:val="13"/>
  </w:num>
  <w:num w:numId="24" w16cid:durableId="1740862838">
    <w:abstractNumId w:val="15"/>
  </w:num>
  <w:num w:numId="25" w16cid:durableId="2005817080">
    <w:abstractNumId w:val="1"/>
  </w:num>
  <w:num w:numId="26" w16cid:durableId="1072855389">
    <w:abstractNumId w:val="28"/>
  </w:num>
  <w:num w:numId="27" w16cid:durableId="964624778">
    <w:abstractNumId w:val="7"/>
  </w:num>
  <w:num w:numId="28" w16cid:durableId="1017582273">
    <w:abstractNumId w:val="26"/>
  </w:num>
  <w:num w:numId="29" w16cid:durableId="543173089">
    <w:abstractNumId w:val="11"/>
  </w:num>
  <w:num w:numId="30" w16cid:durableId="1611232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55"/>
    <w:rsid w:val="00051455"/>
    <w:rsid w:val="00130346"/>
    <w:rsid w:val="002A1D3D"/>
    <w:rsid w:val="005B63A3"/>
    <w:rsid w:val="007343DE"/>
    <w:rsid w:val="0077769F"/>
    <w:rsid w:val="00854876"/>
    <w:rsid w:val="00A439FA"/>
    <w:rsid w:val="00E50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7"/>
    <o:shapelayout v:ext="edit">
      <o:idmap v:ext="edit" data="1"/>
    </o:shapelayout>
  </w:shapeDefaults>
  <w:decimalSymbol w:val=","/>
  <w:listSeparator w:val=";"/>
  <w14:docId w14:val="6E86E5CF"/>
  <w15:chartTrackingRefBased/>
  <w15:docId w15:val="{A29035B4-DD93-4CA9-BDD9-9F540671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spacing w:after="120"/>
      <w:outlineLvl w:val="0"/>
    </w:pPr>
    <w:rPr>
      <w:rFonts w:ascii="Arial" w:hAnsi="Arial" w:cs="Arial"/>
      <w:b/>
      <w:bCs/>
      <w:kern w:val="32"/>
      <w:sz w:val="22"/>
      <w:szCs w:val="32"/>
    </w:rPr>
  </w:style>
  <w:style w:type="paragraph" w:styleId="Overskrift2">
    <w:name w:val="heading 2"/>
    <w:basedOn w:val="Normal"/>
    <w:next w:val="Normal"/>
    <w:qFormat/>
    <w:pPr>
      <w:keepNext/>
      <w:jc w:val="center"/>
      <w:outlineLvl w:val="1"/>
    </w:pPr>
    <w:rPr>
      <w:i/>
      <w:iCs/>
      <w:sz w:val="22"/>
    </w:rPr>
  </w:style>
  <w:style w:type="paragraph" w:styleId="Overskrift3">
    <w:name w:val="heading 3"/>
    <w:basedOn w:val="Normal"/>
    <w:next w:val="Normal"/>
    <w:qFormat/>
    <w:pPr>
      <w:keepNext/>
      <w:outlineLvl w:val="2"/>
    </w:pPr>
    <w:rPr>
      <w:sz w:val="22"/>
      <w:u w:val="single"/>
      <w:lang w:val="de-DE"/>
    </w:rPr>
  </w:style>
  <w:style w:type="paragraph" w:styleId="Overskrift4">
    <w:name w:val="heading 4"/>
    <w:basedOn w:val="Normal"/>
    <w:next w:val="Normal"/>
    <w:qFormat/>
    <w:pPr>
      <w:keepNext/>
      <w:outlineLvl w:val="3"/>
    </w:pPr>
    <w:rPr>
      <w:i/>
      <w:iCs/>
    </w:rPr>
  </w:style>
  <w:style w:type="paragraph" w:styleId="Overskrift5">
    <w:name w:val="heading 5"/>
    <w:basedOn w:val="Normal"/>
    <w:next w:val="Normal"/>
    <w:qFormat/>
    <w:pPr>
      <w:keepNext/>
      <w:outlineLvl w:val="4"/>
    </w:pPr>
    <w:rPr>
      <w:i/>
      <w:iCs/>
      <w:sz w:val="22"/>
    </w:rPr>
  </w:style>
  <w:style w:type="paragraph" w:styleId="Overskrift6">
    <w:name w:val="heading 6"/>
    <w:basedOn w:val="Normal"/>
    <w:next w:val="Normal"/>
    <w:qFormat/>
    <w:pPr>
      <w:keepNext/>
      <w:spacing w:after="120"/>
      <w:outlineLvl w:val="5"/>
    </w:pPr>
    <w:rPr>
      <w:b/>
      <w:bCs/>
      <w:sz w:val="22"/>
    </w:rPr>
  </w:style>
  <w:style w:type="paragraph" w:styleId="Overskrift7">
    <w:name w:val="heading 7"/>
    <w:basedOn w:val="Normal"/>
    <w:next w:val="Normal"/>
    <w:qFormat/>
    <w:pPr>
      <w:keepNext/>
      <w:outlineLvl w:val="6"/>
    </w:pPr>
    <w:rPr>
      <w:rFonts w:ascii="Arial" w:hAnsi="Arial" w:cs="Arial"/>
      <w:b/>
      <w:bCs/>
      <w:sz w:val="32"/>
    </w:rPr>
  </w:style>
  <w:style w:type="paragraph" w:styleId="Overskrift8">
    <w:name w:val="heading 8"/>
    <w:basedOn w:val="Normal"/>
    <w:next w:val="Normal"/>
    <w:qFormat/>
    <w:pPr>
      <w:keepNext/>
      <w:outlineLvl w:val="7"/>
    </w:pPr>
    <w:rPr>
      <w:rFonts w:ascii="Arial" w:hAnsi="Arial" w:cs="Arial"/>
      <w:b/>
      <w:bCs/>
      <w:sz w:val="72"/>
    </w:rPr>
  </w:style>
  <w:style w:type="paragraph" w:styleId="Overskrift9">
    <w:name w:val="heading 9"/>
    <w:basedOn w:val="Normal"/>
    <w:next w:val="Normal"/>
    <w:qFormat/>
    <w:pPr>
      <w:keepNext/>
      <w:jc w:val="center"/>
      <w:outlineLvl w:val="8"/>
    </w:pPr>
    <w:rPr>
      <w:i/>
      <w:iCs/>
      <w:sz w:val="20"/>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pPr>
      <w:spacing w:before="120" w:after="120"/>
    </w:pPr>
    <w:rPr>
      <w:sz w:val="22"/>
    </w:rPr>
  </w:style>
  <w:style w:type="character" w:styleId="Strk">
    <w:name w:val="Strong"/>
    <w:basedOn w:val="Standardskrifttypeiafsnit"/>
    <w:qFormat/>
    <w:rPr>
      <w:b/>
      <w:bCs/>
    </w:rPr>
  </w:style>
  <w:style w:type="paragraph" w:styleId="Brdtekst2">
    <w:name w:val="Body Text 2"/>
    <w:basedOn w:val="Normal"/>
    <w:semiHidden/>
    <w:pPr>
      <w:tabs>
        <w:tab w:val="left" w:pos="2491"/>
        <w:tab w:val="left" w:pos="3571"/>
      </w:tabs>
      <w:spacing w:before="60" w:after="60"/>
    </w:pPr>
    <w:rPr>
      <w:sz w:val="20"/>
    </w:rPr>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Indholdsfortegnelse1">
    <w:name w:val="toc 1"/>
    <w:basedOn w:val="Normal"/>
    <w:next w:val="Normal"/>
    <w:autoRedefine/>
    <w:semiHidden/>
    <w:rPr>
      <w:rFonts w:ascii="Arial" w:hAnsi="Arial" w:cs="Arial"/>
      <w:b/>
      <w:bCs/>
      <w:sz w:val="22"/>
    </w:rPr>
  </w:style>
  <w:style w:type="paragraph" w:styleId="Indholdsfortegnelse2">
    <w:name w:val="toc 2"/>
    <w:basedOn w:val="Normal"/>
    <w:next w:val="Normal"/>
    <w:autoRedefine/>
    <w:semiHidden/>
    <w:pPr>
      <w:ind w:left="240"/>
    </w:pPr>
  </w:style>
  <w:style w:type="paragraph" w:styleId="Indholdsfortegnelse3">
    <w:name w:val="toc 3"/>
    <w:basedOn w:val="Normal"/>
    <w:next w:val="Normal"/>
    <w:autoRedefine/>
    <w:semiHidden/>
    <w:pPr>
      <w:ind w:left="480"/>
    </w:pPr>
  </w:style>
  <w:style w:type="paragraph" w:styleId="Indholdsfortegnelse4">
    <w:name w:val="toc 4"/>
    <w:basedOn w:val="Normal"/>
    <w:next w:val="Normal"/>
    <w:autoRedefine/>
    <w:semiHidden/>
    <w:pPr>
      <w:ind w:left="720"/>
    </w:pPr>
  </w:style>
  <w:style w:type="paragraph" w:styleId="Indholdsfortegnelse5">
    <w:name w:val="toc 5"/>
    <w:basedOn w:val="Normal"/>
    <w:next w:val="Normal"/>
    <w:autoRedefine/>
    <w:semiHidden/>
    <w:pPr>
      <w:ind w:left="960"/>
    </w:p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character" w:styleId="Hyperlink">
    <w:name w:val="Hyperlink"/>
    <w:basedOn w:val="Standardskrifttypeiafsnit"/>
    <w:semiHidden/>
    <w:rPr>
      <w:color w:val="0000FF"/>
      <w:u w:val="single"/>
    </w:rPr>
  </w:style>
  <w:style w:type="paragraph" w:styleId="Billedtekst">
    <w:name w:val="caption"/>
    <w:basedOn w:val="Normal"/>
    <w:next w:val="Normal"/>
    <w:qFormat/>
    <w:pPr>
      <w:spacing w:before="120" w:after="120"/>
    </w:pPr>
    <w:rPr>
      <w:b/>
      <w:bCs/>
      <w:sz w:val="22"/>
    </w:rPr>
  </w:style>
  <w:style w:type="paragraph" w:customStyle="1" w:styleId="Abrdtekst">
    <w:name w:val="Abrødtekst"/>
    <w:basedOn w:val="Normal"/>
    <w:pPr>
      <w:spacing w:after="240"/>
    </w:pPr>
  </w:style>
  <w:style w:type="paragraph" w:customStyle="1" w:styleId="Atabel">
    <w:name w:val="Atabel"/>
    <w:basedOn w:val="Abrdtekst"/>
    <w:next w:val="Abrdtekst"/>
    <w:pPr>
      <w:spacing w:after="0"/>
    </w:pPr>
  </w:style>
  <w:style w:type="paragraph" w:customStyle="1" w:styleId="PlainText">
    <w:name w:val="Plain Text"/>
    <w:basedOn w:val="Normal"/>
    <w:pPr>
      <w:overflowPunct w:val="0"/>
      <w:autoSpaceDE w:val="0"/>
      <w:autoSpaceDN w:val="0"/>
      <w:adjustRightInd w:val="0"/>
      <w:textAlignment w:val="baseline"/>
    </w:pPr>
    <w:rPr>
      <w:rFonts w:ascii="New York" w:hAnsi="New York"/>
      <w:sz w:val="20"/>
      <w:szCs w:val="20"/>
    </w:rPr>
  </w:style>
  <w:style w:type="paragraph" w:customStyle="1" w:styleId="AT1">
    <w:name w:val="AT1"/>
    <w:basedOn w:val="Normal"/>
    <w:pPr>
      <w:overflowPunct w:val="0"/>
      <w:autoSpaceDE w:val="0"/>
      <w:autoSpaceDN w:val="0"/>
      <w:adjustRightInd w:val="0"/>
      <w:spacing w:after="120"/>
      <w:textAlignment w:val="baseline"/>
    </w:pPr>
    <w:rPr>
      <w:rFonts w:ascii="Helvetica" w:hAnsi="Helvetica"/>
      <w:b/>
      <w:szCs w:val="20"/>
    </w:rPr>
  </w:style>
  <w:style w:type="paragraph" w:customStyle="1" w:styleId="Brdtekst0">
    <w:name w:val="Br¿dtekst"/>
    <w:basedOn w:val="Normal"/>
    <w:pPr>
      <w:overflowPunct w:val="0"/>
      <w:autoSpaceDE w:val="0"/>
      <w:autoSpaceDN w:val="0"/>
      <w:adjustRightInd w:val="0"/>
      <w:spacing w:after="120"/>
      <w:textAlignment w:val="baseline"/>
    </w:pPr>
    <w:rPr>
      <w:szCs w:val="20"/>
    </w:rPr>
  </w:style>
  <w:style w:type="paragraph" w:customStyle="1" w:styleId="BodyText2">
    <w:name w:val="Body Text 2"/>
    <w:basedOn w:val="Normal"/>
    <w:pPr>
      <w:overflowPunct w:val="0"/>
      <w:autoSpaceDE w:val="0"/>
      <w:autoSpaceDN w:val="0"/>
      <w:adjustRightInd w:val="0"/>
      <w:spacing w:line="360" w:lineRule="atLeast"/>
      <w:ind w:firstLine="284"/>
      <w:textAlignment w:val="baseline"/>
    </w:pPr>
    <w:rPr>
      <w:rFonts w:ascii="Times" w:hAnsi="Times"/>
      <w:szCs w:val="20"/>
    </w:rPr>
  </w:style>
  <w:style w:type="paragraph" w:customStyle="1" w:styleId="Brdtekstindrykning">
    <w:name w:val="Br¯dtekstindrykning"/>
    <w:basedOn w:val="Normal"/>
    <w:pPr>
      <w:overflowPunct w:val="0"/>
      <w:autoSpaceDE w:val="0"/>
      <w:autoSpaceDN w:val="0"/>
      <w:adjustRightInd w:val="0"/>
      <w:spacing w:after="120"/>
      <w:textAlignment w:val="baseline"/>
    </w:pPr>
    <w:rPr>
      <w:rFonts w:ascii="Times" w:hAnsi="Times"/>
      <w:szCs w:val="20"/>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 w:type="character" w:styleId="BesgtLink">
    <w:name w:val="FollowedHyperlink"/>
    <w:basedOn w:val="Standardskrifttypeiafsni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chart" Target="charts/chart1.xml"/><Relationship Id="rId12" Type="http://schemas.openxmlformats.org/officeDocument/2006/relationships/oleObject" Target="embeddings/Microsoft_Excel_97-2003_Worksheet.xls"/><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2.xls"/></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Helv"/>
                <a:ea typeface="Helv"/>
                <a:cs typeface="Helv"/>
              </a:defRPr>
            </a:pPr>
            <a:r>
              <a:rPr lang="da-DK"/>
              <a:t>En kapitals liv</a:t>
            </a:r>
          </a:p>
        </c:rich>
      </c:tx>
      <c:layout>
        <c:manualLayout>
          <c:xMode val="edge"/>
          <c:yMode val="edge"/>
          <c:x val="0.40729001584786056"/>
          <c:y val="1.9960079840319361E-2"/>
        </c:manualLayout>
      </c:layout>
      <c:overlay val="0"/>
      <c:spPr>
        <a:noFill/>
        <a:ln w="25400">
          <a:noFill/>
        </a:ln>
      </c:spPr>
    </c:title>
    <c:autoTitleDeleted val="0"/>
    <c:plotArea>
      <c:layout>
        <c:manualLayout>
          <c:layoutTarget val="inner"/>
          <c:xMode val="edge"/>
          <c:yMode val="edge"/>
          <c:x val="0.12995245641838352"/>
          <c:y val="0.14171656686626746"/>
          <c:w val="0.85578446909667194"/>
          <c:h val="0.81836327345309379"/>
        </c:manualLayout>
      </c:layout>
      <c:barChart>
        <c:barDir val="col"/>
        <c:grouping val="clustered"/>
        <c:varyColors val="0"/>
        <c:ser>
          <c:idx val="0"/>
          <c:order val="0"/>
          <c:tx>
            <c:strRef>
              <c:f>ENKAPITALS!$C$6</c:f>
              <c:strCache>
                <c:ptCount val="1"/>
                <c:pt idx="0">
                  <c:v>Kapital</c:v>
                </c:pt>
              </c:strCache>
            </c:strRef>
          </c:tx>
          <c:spPr>
            <a:solidFill>
              <a:srgbClr val="969696"/>
            </a:solidFill>
            <a:ln w="12700">
              <a:solidFill>
                <a:srgbClr val="000000"/>
              </a:solidFill>
              <a:prstDash val="solid"/>
            </a:ln>
          </c:spPr>
          <c:invertIfNegative val="0"/>
          <c:cat>
            <c:numRef>
              <c:f>ENKAPITALS!$B$7:$B$72</c:f>
              <c:numCache>
                <c:formatCode>General</c:formatCode>
                <c:ptCount val="66"/>
                <c:pt idx="0">
                  <c:v>20</c:v>
                </c:pt>
                <c:pt idx="1">
                  <c:v>21</c:v>
                </c:pt>
                <c:pt idx="2">
                  <c:v>22</c:v>
                </c:pt>
                <c:pt idx="3">
                  <c:v>23</c:v>
                </c:pt>
                <c:pt idx="4">
                  <c:v>24</c:v>
                </c:pt>
                <c:pt idx="5">
                  <c:v>25</c:v>
                </c:pt>
                <c:pt idx="6">
                  <c:v>26</c:v>
                </c:pt>
                <c:pt idx="7">
                  <c:v>27</c:v>
                </c:pt>
                <c:pt idx="8">
                  <c:v>28</c:v>
                </c:pt>
                <c:pt idx="9">
                  <c:v>29</c:v>
                </c:pt>
                <c:pt idx="10">
                  <c:v>30</c:v>
                </c:pt>
                <c:pt idx="11">
                  <c:v>31</c:v>
                </c:pt>
                <c:pt idx="12">
                  <c:v>32</c:v>
                </c:pt>
                <c:pt idx="13">
                  <c:v>33</c:v>
                </c:pt>
                <c:pt idx="14">
                  <c:v>34</c:v>
                </c:pt>
                <c:pt idx="15">
                  <c:v>35</c:v>
                </c:pt>
                <c:pt idx="16">
                  <c:v>36</c:v>
                </c:pt>
                <c:pt idx="17">
                  <c:v>37</c:v>
                </c:pt>
                <c:pt idx="18">
                  <c:v>38</c:v>
                </c:pt>
                <c:pt idx="19">
                  <c:v>39</c:v>
                </c:pt>
                <c:pt idx="20">
                  <c:v>40</c:v>
                </c:pt>
                <c:pt idx="21">
                  <c:v>41</c:v>
                </c:pt>
                <c:pt idx="22">
                  <c:v>42</c:v>
                </c:pt>
                <c:pt idx="23">
                  <c:v>43</c:v>
                </c:pt>
                <c:pt idx="24">
                  <c:v>44</c:v>
                </c:pt>
                <c:pt idx="25">
                  <c:v>45</c:v>
                </c:pt>
                <c:pt idx="26">
                  <c:v>46</c:v>
                </c:pt>
                <c:pt idx="27">
                  <c:v>47</c:v>
                </c:pt>
                <c:pt idx="28">
                  <c:v>48</c:v>
                </c:pt>
                <c:pt idx="29">
                  <c:v>49</c:v>
                </c:pt>
                <c:pt idx="30">
                  <c:v>50</c:v>
                </c:pt>
                <c:pt idx="31">
                  <c:v>51</c:v>
                </c:pt>
                <c:pt idx="32">
                  <c:v>52</c:v>
                </c:pt>
                <c:pt idx="33">
                  <c:v>53</c:v>
                </c:pt>
                <c:pt idx="34">
                  <c:v>54</c:v>
                </c:pt>
                <c:pt idx="35">
                  <c:v>55</c:v>
                </c:pt>
                <c:pt idx="36">
                  <c:v>56</c:v>
                </c:pt>
                <c:pt idx="37">
                  <c:v>57</c:v>
                </c:pt>
                <c:pt idx="38">
                  <c:v>58</c:v>
                </c:pt>
                <c:pt idx="39">
                  <c:v>59</c:v>
                </c:pt>
                <c:pt idx="40">
                  <c:v>60</c:v>
                </c:pt>
                <c:pt idx="41">
                  <c:v>61</c:v>
                </c:pt>
                <c:pt idx="42">
                  <c:v>62</c:v>
                </c:pt>
                <c:pt idx="43">
                  <c:v>63</c:v>
                </c:pt>
                <c:pt idx="44">
                  <c:v>64</c:v>
                </c:pt>
                <c:pt idx="45">
                  <c:v>65</c:v>
                </c:pt>
                <c:pt idx="46">
                  <c:v>66</c:v>
                </c:pt>
                <c:pt idx="47">
                  <c:v>67</c:v>
                </c:pt>
                <c:pt idx="48">
                  <c:v>68</c:v>
                </c:pt>
                <c:pt idx="49">
                  <c:v>69</c:v>
                </c:pt>
                <c:pt idx="50">
                  <c:v>70</c:v>
                </c:pt>
                <c:pt idx="51">
                  <c:v>71</c:v>
                </c:pt>
                <c:pt idx="52">
                  <c:v>72</c:v>
                </c:pt>
                <c:pt idx="53">
                  <c:v>73</c:v>
                </c:pt>
                <c:pt idx="54">
                  <c:v>74</c:v>
                </c:pt>
                <c:pt idx="55">
                  <c:v>75</c:v>
                </c:pt>
                <c:pt idx="56">
                  <c:v>76</c:v>
                </c:pt>
                <c:pt idx="57">
                  <c:v>77</c:v>
                </c:pt>
                <c:pt idx="58">
                  <c:v>78</c:v>
                </c:pt>
                <c:pt idx="59">
                  <c:v>79</c:v>
                </c:pt>
                <c:pt idx="60">
                  <c:v>80</c:v>
                </c:pt>
                <c:pt idx="61">
                  <c:v>81</c:v>
                </c:pt>
                <c:pt idx="62">
                  <c:v>82</c:v>
                </c:pt>
                <c:pt idx="63">
                  <c:v>83</c:v>
                </c:pt>
                <c:pt idx="64">
                  <c:v>84</c:v>
                </c:pt>
                <c:pt idx="65">
                  <c:v>85</c:v>
                </c:pt>
              </c:numCache>
            </c:numRef>
          </c:cat>
          <c:val>
            <c:numRef>
              <c:f>ENKAPITALS!$C$7:$C$72</c:f>
              <c:numCache>
                <c:formatCode>#,##0</c:formatCode>
                <c:ptCount val="66"/>
                <c:pt idx="0">
                  <c:v>0</c:v>
                </c:pt>
                <c:pt idx="1">
                  <c:v>-36000.000000000029</c:v>
                </c:pt>
                <c:pt idx="2">
                  <c:v>-74880.000000000044</c:v>
                </c:pt>
                <c:pt idx="3">
                  <c:v>-116870.40000000008</c:v>
                </c:pt>
                <c:pt idx="4">
                  <c:v>-162220.03200000012</c:v>
                </c:pt>
                <c:pt idx="5">
                  <c:v>-211197.63456000015</c:v>
                </c:pt>
                <c:pt idx="6">
                  <c:v>-264093.44532480027</c:v>
                </c:pt>
                <c:pt idx="7">
                  <c:v>-321220.92095078429</c:v>
                </c:pt>
                <c:pt idx="8">
                  <c:v>-382918.59462684701</c:v>
                </c:pt>
                <c:pt idx="9">
                  <c:v>-449552.08219699486</c:v>
                </c:pt>
                <c:pt idx="10">
                  <c:v>-521516.24877275451</c:v>
                </c:pt>
                <c:pt idx="11">
                  <c:v>-510119.96679990616</c:v>
                </c:pt>
                <c:pt idx="12">
                  <c:v>-497811.98226922983</c:v>
                </c:pt>
                <c:pt idx="13">
                  <c:v>-484519.35897609952</c:v>
                </c:pt>
                <c:pt idx="14">
                  <c:v>-470163.32581951865</c:v>
                </c:pt>
                <c:pt idx="15">
                  <c:v>-454658.81001041143</c:v>
                </c:pt>
                <c:pt idx="16">
                  <c:v>-437913.9329365755</c:v>
                </c:pt>
                <c:pt idx="17">
                  <c:v>-419829.46569683286</c:v>
                </c:pt>
                <c:pt idx="18">
                  <c:v>-400298.24107791076</c:v>
                </c:pt>
                <c:pt idx="19">
                  <c:v>-379204.51848947478</c:v>
                </c:pt>
                <c:pt idx="20">
                  <c:v>-356423.298093964</c:v>
                </c:pt>
                <c:pt idx="21">
                  <c:v>-331819.58006681246</c:v>
                </c:pt>
                <c:pt idx="22">
                  <c:v>-305247.56459748861</c:v>
                </c:pt>
                <c:pt idx="23">
                  <c:v>-276549.7878906189</c:v>
                </c:pt>
                <c:pt idx="24">
                  <c:v>-245556.18904719967</c:v>
                </c:pt>
                <c:pt idx="25">
                  <c:v>-212083.10229630675</c:v>
                </c:pt>
                <c:pt idx="26">
                  <c:v>-175932.16860534251</c:v>
                </c:pt>
                <c:pt idx="27">
                  <c:v>-136889.16021910124</c:v>
                </c:pt>
                <c:pt idx="28">
                  <c:v>-94722.711161960848</c:v>
                </c:pt>
                <c:pt idx="29">
                  <c:v>-49182.946180248633</c:v>
                </c:pt>
                <c:pt idx="30">
                  <c:v>0</c:v>
                </c:pt>
                <c:pt idx="31">
                  <c:v>53117.581874669064</c:v>
                </c:pt>
                <c:pt idx="32">
                  <c:v>110484.57029931108</c:v>
                </c:pt>
                <c:pt idx="33">
                  <c:v>172440.91779792495</c:v>
                </c:pt>
                <c:pt idx="34">
                  <c:v>239353.77309642779</c:v>
                </c:pt>
                <c:pt idx="35">
                  <c:v>311619.65681881085</c:v>
                </c:pt>
                <c:pt idx="36">
                  <c:v>389666.81123898411</c:v>
                </c:pt>
                <c:pt idx="37">
                  <c:v>473957.73801277205</c:v>
                </c:pt>
                <c:pt idx="38">
                  <c:v>564991.93892846256</c:v>
                </c:pt>
                <c:pt idx="39">
                  <c:v>663308.87591740768</c:v>
                </c:pt>
                <c:pt idx="40">
                  <c:v>769491.16786547005</c:v>
                </c:pt>
                <c:pt idx="41">
                  <c:v>884168.04316937644</c:v>
                </c:pt>
                <c:pt idx="42">
                  <c:v>1008019.0684975944</c:v>
                </c:pt>
                <c:pt idx="43">
                  <c:v>1141778.1758520715</c:v>
                </c:pt>
                <c:pt idx="44">
                  <c:v>1286238.0117949061</c:v>
                </c:pt>
                <c:pt idx="45">
                  <c:v>1442254.6346131675</c:v>
                </c:pt>
                <c:pt idx="46">
                  <c:v>1610752.5872568907</c:v>
                </c:pt>
                <c:pt idx="47">
                  <c:v>1792730.3761121109</c:v>
                </c:pt>
                <c:pt idx="48">
                  <c:v>1989266.3880757466</c:v>
                </c:pt>
                <c:pt idx="49">
                  <c:v>2201525.2809964754</c:v>
                </c:pt>
                <c:pt idx="50">
                  <c:v>2430764.8853508625</c:v>
                </c:pt>
                <c:pt idx="51">
                  <c:v>2341240.9207769334</c:v>
                </c:pt>
                <c:pt idx="52">
                  <c:v>2244555.0390370898</c:v>
                </c:pt>
                <c:pt idx="53">
                  <c:v>2140134.2867580592</c:v>
                </c:pt>
                <c:pt idx="54">
                  <c:v>2027359.8742967055</c:v>
                </c:pt>
                <c:pt idx="55">
                  <c:v>1905563.5088384436</c:v>
                </c:pt>
                <c:pt idx="56">
                  <c:v>1774023.4341435209</c:v>
                </c:pt>
                <c:pt idx="57">
                  <c:v>1631960.1534730042</c:v>
                </c:pt>
                <c:pt idx="58">
                  <c:v>1478531.8103488465</c:v>
                </c:pt>
                <c:pt idx="59">
                  <c:v>1312829.1997747566</c:v>
                </c:pt>
                <c:pt idx="60">
                  <c:v>1133870.3803547388</c:v>
                </c:pt>
                <c:pt idx="61">
                  <c:v>940594.85538112</c:v>
                </c:pt>
                <c:pt idx="62">
                  <c:v>731857.28840961121</c:v>
                </c:pt>
                <c:pt idx="63">
                  <c:v>506420.71608038153</c:v>
                </c:pt>
                <c:pt idx="64">
                  <c:v>262949.21796481404</c:v>
                </c:pt>
                <c:pt idx="65">
                  <c:v>0</c:v>
                </c:pt>
              </c:numCache>
            </c:numRef>
          </c:val>
          <c:extLst>
            <c:ext xmlns:c16="http://schemas.microsoft.com/office/drawing/2014/chart" uri="{C3380CC4-5D6E-409C-BE32-E72D297353CC}">
              <c16:uniqueId val="{00000000-75DC-4A56-AD01-3282BCC2B914}"/>
            </c:ext>
          </c:extLst>
        </c:ser>
        <c:dLbls>
          <c:showLegendKey val="0"/>
          <c:showVal val="0"/>
          <c:showCatName val="0"/>
          <c:showSerName val="0"/>
          <c:showPercent val="0"/>
          <c:showBubbleSize val="0"/>
        </c:dLbls>
        <c:gapWidth val="50"/>
        <c:axId val="682568496"/>
        <c:axId val="1"/>
      </c:barChart>
      <c:catAx>
        <c:axId val="68256849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Helv"/>
                <a:ea typeface="Helv"/>
                <a:cs typeface="Helv"/>
              </a:defRPr>
            </a:pPr>
            <a:endParaRPr lang="da-DK"/>
          </a:p>
        </c:txPr>
        <c:crossAx val="1"/>
        <c:crosses val="autoZero"/>
        <c:auto val="0"/>
        <c:lblAlgn val="ctr"/>
        <c:lblOffset val="100"/>
        <c:tickLblSkip val="5"/>
        <c:tickMarkSkip val="1"/>
        <c:noMultiLvlLbl val="0"/>
      </c:catAx>
      <c:valAx>
        <c:axId val="1"/>
        <c:scaling>
          <c:orientation val="minMax"/>
          <c:min val="-1000000"/>
        </c:scaling>
        <c:delete val="0"/>
        <c:axPos val="l"/>
        <c:majorGridlines>
          <c:spPr>
            <a:ln w="3175">
              <a:solidFill>
                <a:srgbClr val="000000"/>
              </a:solidFill>
              <a:prstDash val="solid"/>
            </a:ln>
          </c:spPr>
        </c:majorGridlines>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Helv"/>
                <a:ea typeface="Helv"/>
                <a:cs typeface="Helv"/>
              </a:defRPr>
            </a:pPr>
            <a:endParaRPr lang="da-DK"/>
          </a:p>
        </c:txPr>
        <c:crossAx val="682568496"/>
        <c:crosses val="autoZero"/>
        <c:crossBetween val="between"/>
      </c:valAx>
      <c:spPr>
        <a:noFill/>
        <a:ln w="25400">
          <a:noFill/>
        </a:ln>
      </c:spPr>
    </c:plotArea>
    <c:plotVisOnly val="0"/>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Geneva"/>
          <a:ea typeface="Geneva"/>
          <a:cs typeface="Geneva"/>
        </a:defRPr>
      </a:pPr>
      <a:endParaRPr lang="da-DK"/>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0.14875</cdr:x>
      <cdr:y>0.07575</cdr:y>
    </cdr:from>
    <cdr:to>
      <cdr:x>0.2945</cdr:x>
      <cdr:y>0.11775</cdr:y>
    </cdr:to>
    <cdr:sp macro="" textlink="">
      <cdr:nvSpPr>
        <cdr:cNvPr id="3074" name="Text Box 2">
          <a:extLst xmlns:a="http://schemas.openxmlformats.org/drawingml/2006/main">
            <a:ext uri="{FF2B5EF4-FFF2-40B4-BE49-F238E27FC236}">
              <a16:creationId xmlns:a16="http://schemas.microsoft.com/office/drawing/2014/main" id="{4C653676-1AF1-F67F-B4B7-CE1B5D4C4439}"/>
            </a:ext>
          </a:extLst>
        </cdr:cNvPr>
        <cdr:cNvSpPr txBox="1">
          <a:spLocks xmlns:a="http://schemas.openxmlformats.org/drawingml/2006/main" noChangeArrowheads="1"/>
        </cdr:cNvSpPr>
      </cdr:nvSpPr>
      <cdr:spPr bwMode="auto">
        <a:xfrm xmlns:a="http://schemas.openxmlformats.org/drawingml/2006/main">
          <a:off x="894028" y="361481"/>
          <a:ext cx="875998" cy="20042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1">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a-DK" sz="1000" b="0" i="1" u="none" strike="noStrike" baseline="0">
              <a:solidFill>
                <a:srgbClr val="000000"/>
              </a:solidFill>
              <a:latin typeface="Helv"/>
            </a:rPr>
            <a:t>rente 8% p.a.</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1904</Words>
  <Characters>11616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Matematik</vt:lpstr>
    </vt:vector>
  </TitlesOfParts>
  <Company>Grenaa Gymnasium</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dc:title>
  <dc:subject/>
  <dc:creator>Allan Tarp</dc:creator>
  <cp:keywords/>
  <dc:description/>
  <cp:lastModifiedBy>Allan Tarp</cp:lastModifiedBy>
  <cp:revision>7</cp:revision>
  <cp:lastPrinted>2005-08-09T03:42:00Z</cp:lastPrinted>
  <dcterms:created xsi:type="dcterms:W3CDTF">2024-08-26T20:17:00Z</dcterms:created>
  <dcterms:modified xsi:type="dcterms:W3CDTF">2024-08-26T20:43:00Z</dcterms:modified>
</cp:coreProperties>
</file>